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D3E" w:rsidRDefault="003F2D3E" w:rsidP="003F2D3E">
      <w:r>
        <w:rPr>
          <w:noProof/>
        </w:rPr>
        <w:drawing>
          <wp:anchor distT="0" distB="0" distL="114300" distR="114300" simplePos="0" relativeHeight="251660288" behindDoc="1" locked="0" layoutInCell="1" allowOverlap="1">
            <wp:simplePos x="0" y="0"/>
            <wp:positionH relativeFrom="column">
              <wp:posOffset>149679</wp:posOffset>
            </wp:positionH>
            <wp:positionV relativeFrom="paragraph">
              <wp:posOffset>-620486</wp:posOffset>
            </wp:positionV>
            <wp:extent cx="5590358" cy="1839686"/>
            <wp:effectExtent l="19050" t="0" r="0" b="0"/>
            <wp:wrapNone/>
            <wp:docPr id="3" name="Picture 4" descr="Untitled:Users:BAlba:Documents:title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BAlba:Documents:titleTOP.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90358" cy="1839686"/>
                    </a:xfrm>
                    <a:prstGeom prst="rect">
                      <a:avLst/>
                    </a:prstGeom>
                    <a:noFill/>
                    <a:ln>
                      <a:noFill/>
                    </a:ln>
                  </pic:spPr>
                </pic:pic>
              </a:graphicData>
            </a:graphic>
          </wp:anchor>
        </w:drawing>
      </w:r>
    </w:p>
    <w:p w:rsidR="003F2D3E" w:rsidRDefault="003F2D3E" w:rsidP="003F2D3E">
      <w:pPr>
        <w:jc w:val="center"/>
        <w:rPr>
          <w:rFonts w:ascii="CoolveticaRg-Regular" w:hAnsi="CoolveticaRg-Regular"/>
          <w:sz w:val="44"/>
          <w:szCs w:val="44"/>
        </w:rPr>
      </w:pPr>
    </w:p>
    <w:p w:rsidR="003F2D3E" w:rsidRDefault="003F2D3E" w:rsidP="003F2D3E">
      <w:pPr>
        <w:jc w:val="center"/>
        <w:rPr>
          <w:rFonts w:ascii="CoolveticaRg-Regular" w:hAnsi="CoolveticaRg-Regular"/>
          <w:sz w:val="44"/>
          <w:szCs w:val="44"/>
        </w:rPr>
      </w:pPr>
    </w:p>
    <w:p w:rsidR="003F2D3E" w:rsidRPr="00C67E28" w:rsidRDefault="003F2D3E" w:rsidP="003F2D3E">
      <w:pPr>
        <w:jc w:val="center"/>
        <w:rPr>
          <w:rFonts w:ascii="CoolveticaRg-Regular" w:hAnsi="CoolveticaRg-Regular"/>
          <w:sz w:val="44"/>
          <w:szCs w:val="44"/>
        </w:rPr>
      </w:pPr>
      <w:r w:rsidRPr="00C67E28">
        <w:rPr>
          <w:rFonts w:ascii="CoolveticaRg-Regular" w:hAnsi="CoolveticaRg-Regular"/>
          <w:sz w:val="44"/>
          <w:szCs w:val="44"/>
        </w:rPr>
        <w:t>Autonomous Payload Delivery Challenge</w:t>
      </w:r>
    </w:p>
    <w:p w:rsidR="003F2D3E" w:rsidRPr="00C67E28" w:rsidRDefault="003F2D3E" w:rsidP="003F2D3E">
      <w:pPr>
        <w:jc w:val="center"/>
        <w:rPr>
          <w:rFonts w:ascii="CoolveticaRg-Regular" w:hAnsi="CoolveticaRg-Regular"/>
          <w:sz w:val="72"/>
          <w:szCs w:val="72"/>
        </w:rPr>
      </w:pPr>
      <w:r>
        <w:rPr>
          <w:rFonts w:ascii="CoolveticaRg-Regular" w:hAnsi="CoolveticaRg-Regular"/>
          <w:noProof/>
          <w:sz w:val="72"/>
          <w:szCs w:val="72"/>
        </w:rPr>
        <w:drawing>
          <wp:anchor distT="0" distB="0" distL="114300" distR="114300" simplePos="0" relativeHeight="251661312" behindDoc="1" locked="0" layoutInCell="1" allowOverlap="1">
            <wp:simplePos x="0" y="0"/>
            <wp:positionH relativeFrom="column">
              <wp:posOffset>1336222</wp:posOffset>
            </wp:positionH>
            <wp:positionV relativeFrom="paragraph">
              <wp:posOffset>253727</wp:posOffset>
            </wp:positionV>
            <wp:extent cx="3072493" cy="1160327"/>
            <wp:effectExtent l="19050" t="0" r="0" b="1723"/>
            <wp:wrapNone/>
            <wp:docPr id="12" name="Picture 12" descr="Untitled:Users:BAlba:Documents:A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Users:BAlba:Documents:AIlogo.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72493" cy="1160327"/>
                    </a:xfrm>
                    <a:prstGeom prst="rect">
                      <a:avLst/>
                    </a:prstGeom>
                    <a:noFill/>
                    <a:ln>
                      <a:noFill/>
                    </a:ln>
                  </pic:spPr>
                </pic:pic>
              </a:graphicData>
            </a:graphic>
          </wp:anchor>
        </w:drawing>
      </w:r>
      <w:r w:rsidRPr="00C67E28">
        <w:rPr>
          <w:rFonts w:ascii="CoolveticaRg-Regular" w:hAnsi="CoolveticaRg-Regular"/>
          <w:sz w:val="72"/>
          <w:szCs w:val="72"/>
        </w:rPr>
        <w:t>Project Proposal</w:t>
      </w:r>
    </w:p>
    <w:p w:rsidR="002007FC" w:rsidRDefault="002007FC" w:rsidP="002007FC">
      <w:pPr>
        <w:rPr>
          <w:rFonts w:ascii="CoolveticaRg-Regular" w:hAnsi="CoolveticaRg-Regular"/>
          <w:sz w:val="48"/>
          <w:szCs w:val="48"/>
        </w:rPr>
      </w:pPr>
    </w:p>
    <w:p w:rsidR="003F2D3E" w:rsidRPr="00AE2199" w:rsidRDefault="003F2D3E" w:rsidP="002007FC">
      <w:pPr>
        <w:ind w:firstLine="720"/>
        <w:rPr>
          <w:rFonts w:ascii="CoolveticaRg-Regular" w:hAnsi="CoolveticaRg-Regular"/>
          <w:sz w:val="48"/>
          <w:szCs w:val="48"/>
        </w:rPr>
      </w:pPr>
      <w:r w:rsidRPr="00FA2250">
        <w:rPr>
          <w:rFonts w:ascii="CoolveticaRg-Regular" w:hAnsi="CoolveticaRg-Regular"/>
          <w:sz w:val="40"/>
          <w:szCs w:val="40"/>
        </w:rPr>
        <w:t>Design Team</w:t>
      </w:r>
      <w:r>
        <w:rPr>
          <w:rFonts w:ascii="CoolveticaRg-Regular" w:hAnsi="CoolveticaRg-Regular"/>
          <w:sz w:val="40"/>
          <w:szCs w:val="40"/>
        </w:rPr>
        <w:t xml:space="preserve">:   </w:t>
      </w:r>
    </w:p>
    <w:p w:rsidR="003F2D3E" w:rsidRPr="00FA2250" w:rsidRDefault="003F2D3E" w:rsidP="002007FC">
      <w:pPr>
        <w:ind w:firstLine="720"/>
        <w:jc w:val="center"/>
        <w:rPr>
          <w:rFonts w:ascii="CoolveticaRg-Regular" w:hAnsi="CoolveticaRg-Regular"/>
          <w:sz w:val="40"/>
          <w:szCs w:val="40"/>
        </w:rPr>
      </w:pPr>
      <w:r w:rsidRPr="00FA2250">
        <w:rPr>
          <w:rFonts w:ascii="CoolveticaRg-Regular" w:hAnsi="CoolveticaRg-Regular"/>
          <w:sz w:val="40"/>
          <w:szCs w:val="40"/>
        </w:rPr>
        <w:t>Mark Novilla</w:t>
      </w:r>
    </w:p>
    <w:p w:rsidR="003F2D3E" w:rsidRPr="00FA2250" w:rsidRDefault="003F2D3E" w:rsidP="002007FC">
      <w:pPr>
        <w:ind w:firstLine="720"/>
        <w:jc w:val="center"/>
        <w:rPr>
          <w:rFonts w:ascii="CoolveticaRg-Regular" w:hAnsi="CoolveticaRg-Regular"/>
          <w:sz w:val="40"/>
          <w:szCs w:val="40"/>
        </w:rPr>
      </w:pPr>
      <w:r w:rsidRPr="00FA2250">
        <w:rPr>
          <w:rFonts w:ascii="CoolveticaRg-Regular" w:hAnsi="CoolveticaRg-Regular"/>
          <w:sz w:val="40"/>
          <w:szCs w:val="40"/>
        </w:rPr>
        <w:t>William Dorrance</w:t>
      </w:r>
    </w:p>
    <w:p w:rsidR="003F2D3E" w:rsidRPr="00FA2250" w:rsidRDefault="003F2D3E" w:rsidP="002007FC">
      <w:pPr>
        <w:ind w:firstLine="720"/>
        <w:jc w:val="center"/>
        <w:rPr>
          <w:rFonts w:ascii="CoolveticaRg-Regular" w:hAnsi="CoolveticaRg-Regular"/>
          <w:sz w:val="40"/>
          <w:szCs w:val="40"/>
        </w:rPr>
      </w:pPr>
      <w:r w:rsidRPr="00FA2250">
        <w:rPr>
          <w:rFonts w:ascii="CoolveticaRg-Regular" w:hAnsi="CoolveticaRg-Regular"/>
          <w:sz w:val="40"/>
          <w:szCs w:val="40"/>
        </w:rPr>
        <w:t>Bernen Alba</w:t>
      </w:r>
    </w:p>
    <w:p w:rsidR="003F2D3E" w:rsidRPr="00FA2250" w:rsidRDefault="003F2D3E" w:rsidP="002007FC">
      <w:pPr>
        <w:ind w:firstLine="720"/>
        <w:jc w:val="center"/>
        <w:rPr>
          <w:rFonts w:ascii="CoolveticaRg-Regular" w:hAnsi="CoolveticaRg-Regular"/>
          <w:sz w:val="40"/>
          <w:szCs w:val="40"/>
        </w:rPr>
      </w:pPr>
      <w:r w:rsidRPr="00FA2250">
        <w:rPr>
          <w:rFonts w:ascii="CoolveticaRg-Regular" w:hAnsi="CoolveticaRg-Regular"/>
          <w:sz w:val="40"/>
          <w:szCs w:val="40"/>
        </w:rPr>
        <w:t>Neil Abadejos</w:t>
      </w:r>
    </w:p>
    <w:p w:rsidR="003F2D3E" w:rsidRPr="00FA2250" w:rsidRDefault="003F2D3E" w:rsidP="002007FC">
      <w:pPr>
        <w:ind w:firstLine="720"/>
        <w:jc w:val="center"/>
        <w:rPr>
          <w:rFonts w:ascii="CoolveticaRg-Regular" w:hAnsi="CoolveticaRg-Regular"/>
          <w:sz w:val="40"/>
          <w:szCs w:val="40"/>
        </w:rPr>
      </w:pPr>
      <w:r w:rsidRPr="00FA2250">
        <w:rPr>
          <w:rFonts w:ascii="CoolveticaRg-Regular" w:hAnsi="CoolveticaRg-Regular"/>
          <w:sz w:val="40"/>
          <w:szCs w:val="40"/>
        </w:rPr>
        <w:t>Scott Lewis</w:t>
      </w:r>
    </w:p>
    <w:p w:rsidR="003F2D3E" w:rsidRPr="00FA2250" w:rsidRDefault="003F2D3E" w:rsidP="002007FC">
      <w:pPr>
        <w:ind w:firstLine="720"/>
        <w:jc w:val="center"/>
        <w:rPr>
          <w:rFonts w:ascii="CoolveticaRg-Regular" w:hAnsi="CoolveticaRg-Regular"/>
          <w:sz w:val="40"/>
          <w:szCs w:val="40"/>
        </w:rPr>
      </w:pPr>
      <w:r w:rsidRPr="00FA2250">
        <w:rPr>
          <w:rFonts w:ascii="CoolveticaRg-Regular" w:hAnsi="CoolveticaRg-Regular"/>
          <w:sz w:val="40"/>
          <w:szCs w:val="40"/>
        </w:rPr>
        <w:t>Hugo Mayoral</w:t>
      </w:r>
    </w:p>
    <w:p w:rsidR="003F2D3E" w:rsidRPr="00FA2250" w:rsidRDefault="003F2D3E" w:rsidP="002007FC">
      <w:pPr>
        <w:ind w:firstLine="720"/>
        <w:rPr>
          <w:rFonts w:ascii="CoolveticaRg-Regular" w:hAnsi="CoolveticaRg-Regular"/>
          <w:sz w:val="40"/>
          <w:szCs w:val="40"/>
        </w:rPr>
      </w:pPr>
      <w:r w:rsidRPr="00FA2250">
        <w:rPr>
          <w:rFonts w:ascii="CoolveticaRg-Regular" w:hAnsi="CoolveticaRg-Regular"/>
          <w:sz w:val="40"/>
          <w:szCs w:val="40"/>
        </w:rPr>
        <w:t>Submitted to:</w:t>
      </w:r>
    </w:p>
    <w:p w:rsidR="003F2D3E" w:rsidRPr="00FA2250" w:rsidRDefault="003F2D3E" w:rsidP="002007FC">
      <w:pPr>
        <w:ind w:firstLine="720"/>
        <w:jc w:val="center"/>
        <w:rPr>
          <w:rFonts w:ascii="CoolveticaRg-Regular" w:hAnsi="CoolveticaRg-Regular"/>
          <w:sz w:val="40"/>
          <w:szCs w:val="40"/>
        </w:rPr>
      </w:pPr>
      <w:r w:rsidRPr="00FA2250">
        <w:rPr>
          <w:rFonts w:ascii="CoolveticaRg-Regular" w:hAnsi="CoolveticaRg-Regular"/>
          <w:sz w:val="40"/>
          <w:szCs w:val="40"/>
        </w:rPr>
        <w:t>John Kennedy and Dr. Lal Tummala</w:t>
      </w:r>
    </w:p>
    <w:p w:rsidR="003F2D3E" w:rsidRPr="00FA2250" w:rsidRDefault="003F2D3E" w:rsidP="002007FC">
      <w:pPr>
        <w:ind w:firstLine="720"/>
        <w:jc w:val="center"/>
        <w:rPr>
          <w:rFonts w:ascii="CoolveticaRg-Regular" w:hAnsi="CoolveticaRg-Regular"/>
          <w:sz w:val="40"/>
          <w:szCs w:val="40"/>
        </w:rPr>
      </w:pPr>
      <w:r w:rsidRPr="00FA2250">
        <w:rPr>
          <w:rFonts w:ascii="CoolveticaRg-Regular" w:hAnsi="CoolveticaRg-Regular"/>
          <w:sz w:val="40"/>
          <w:szCs w:val="40"/>
        </w:rPr>
        <w:t>Design Co. Ltd, San Diego, CA</w:t>
      </w:r>
    </w:p>
    <w:p w:rsidR="003F2D3E" w:rsidRPr="00AE2199" w:rsidRDefault="002007FC" w:rsidP="003F2D3E">
      <w:pPr>
        <w:ind w:firstLine="720"/>
        <w:rPr>
          <w:rFonts w:ascii="CoolveticaRg-Regular" w:hAnsi="CoolveticaRg-Regular"/>
          <w:sz w:val="48"/>
          <w:szCs w:val="48"/>
        </w:rPr>
      </w:pPr>
      <w:r>
        <w:rPr>
          <w:rFonts w:ascii="CoolveticaRg-Regular" w:hAnsi="CoolveticaRg-Regular"/>
          <w:noProof/>
          <w:sz w:val="48"/>
          <w:szCs w:val="48"/>
        </w:rPr>
        <w:drawing>
          <wp:anchor distT="0" distB="0" distL="114300" distR="114300" simplePos="0" relativeHeight="251662336" behindDoc="1" locked="0" layoutInCell="1" allowOverlap="1">
            <wp:simplePos x="0" y="0"/>
            <wp:positionH relativeFrom="column">
              <wp:posOffset>2087335</wp:posOffset>
            </wp:positionH>
            <wp:positionV relativeFrom="paragraph">
              <wp:posOffset>-2994</wp:posOffset>
            </wp:positionV>
            <wp:extent cx="1755322" cy="1219200"/>
            <wp:effectExtent l="19050" t="0" r="0" b="0"/>
            <wp:wrapNone/>
            <wp:docPr id="9" name="Picture 9" descr="Untitled:Users:BAlba:Downloads:SDSU_3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BAlba:Downloads:SDSU_3Color.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55322" cy="1219200"/>
                    </a:xfrm>
                    <a:prstGeom prst="rect">
                      <a:avLst/>
                    </a:prstGeom>
                    <a:noFill/>
                    <a:ln>
                      <a:noFill/>
                    </a:ln>
                  </pic:spPr>
                </pic:pic>
              </a:graphicData>
            </a:graphic>
          </wp:anchor>
        </w:drawing>
      </w:r>
    </w:p>
    <w:p w:rsidR="003F2D3E" w:rsidRDefault="003F2D3E">
      <w:pPr>
        <w:rPr>
          <w:rFonts w:ascii="Times New Roman" w:hAnsi="Times New Roman" w:cs="Times New Roman"/>
          <w:sz w:val="24"/>
          <w:szCs w:val="24"/>
          <w:u w:val="single"/>
        </w:rPr>
      </w:pPr>
    </w:p>
    <w:p w:rsidR="00B23103" w:rsidRDefault="00B23103" w:rsidP="00B23103">
      <w:pPr>
        <w:jc w:val="center"/>
        <w:rPr>
          <w:rFonts w:ascii="Times New Roman" w:hAnsi="Times New Roman" w:cs="Times New Roman"/>
          <w:sz w:val="24"/>
          <w:szCs w:val="24"/>
          <w:u w:val="single"/>
        </w:rPr>
      </w:pPr>
      <w:r>
        <w:rPr>
          <w:rFonts w:ascii="Times New Roman" w:hAnsi="Times New Roman" w:cs="Times New Roman"/>
          <w:sz w:val="24"/>
          <w:szCs w:val="24"/>
          <w:u w:val="single"/>
        </w:rPr>
        <w:br w:type="page"/>
      </w:r>
      <w:r>
        <w:rPr>
          <w:rFonts w:ascii="Times New Roman" w:hAnsi="Times New Roman" w:cs="Times New Roman"/>
          <w:sz w:val="24"/>
          <w:szCs w:val="24"/>
          <w:u w:val="single"/>
        </w:rPr>
        <w:lastRenderedPageBreak/>
        <w:t>Table of Contents</w:t>
      </w:r>
    </w:p>
    <w:p w:rsidR="00B23103" w:rsidRPr="00B23103" w:rsidRDefault="00B23103" w:rsidP="00B23103">
      <w:pPr>
        <w:pStyle w:val="ListParagraph"/>
        <w:numPr>
          <w:ilvl w:val="0"/>
          <w:numId w:val="6"/>
        </w:numPr>
        <w:spacing w:line="720" w:lineRule="auto"/>
        <w:rPr>
          <w:rFonts w:ascii="Times New Roman" w:hAnsi="Times New Roman" w:cs="Times New Roman"/>
          <w:sz w:val="24"/>
          <w:szCs w:val="24"/>
        </w:rPr>
      </w:pPr>
      <w:r w:rsidRPr="00B23103">
        <w:rPr>
          <w:rFonts w:ascii="Times New Roman" w:hAnsi="Times New Roman" w:cs="Times New Roman"/>
          <w:sz w:val="24"/>
          <w:szCs w:val="24"/>
        </w:rPr>
        <w:t>Abstract</w:t>
      </w:r>
      <w:r>
        <w:rPr>
          <w:rFonts w:ascii="Times New Roman" w:hAnsi="Times New Roman" w:cs="Times New Roman"/>
          <w:sz w:val="24"/>
          <w:szCs w:val="24"/>
        </w:rPr>
        <w:t>…………………………………………………………………………………2</w:t>
      </w:r>
    </w:p>
    <w:p w:rsidR="00B23103" w:rsidRDefault="00B23103" w:rsidP="00B23103">
      <w:pPr>
        <w:pStyle w:val="ListParagraph"/>
        <w:numPr>
          <w:ilvl w:val="0"/>
          <w:numId w:val="6"/>
        </w:numPr>
        <w:spacing w:line="720" w:lineRule="auto"/>
        <w:rPr>
          <w:rFonts w:ascii="Times New Roman" w:hAnsi="Times New Roman" w:cs="Times New Roman"/>
          <w:sz w:val="24"/>
          <w:szCs w:val="24"/>
        </w:rPr>
      </w:pPr>
      <w:r>
        <w:rPr>
          <w:rFonts w:ascii="Times New Roman" w:hAnsi="Times New Roman" w:cs="Times New Roman"/>
          <w:sz w:val="24"/>
          <w:szCs w:val="24"/>
        </w:rPr>
        <w:t>Project Description……………………………………………………………………...2</w:t>
      </w:r>
    </w:p>
    <w:p w:rsidR="00B23103" w:rsidRDefault="00B23103" w:rsidP="00B23103">
      <w:pPr>
        <w:pStyle w:val="ListParagraph"/>
        <w:numPr>
          <w:ilvl w:val="0"/>
          <w:numId w:val="6"/>
        </w:numPr>
        <w:spacing w:line="720" w:lineRule="auto"/>
        <w:rPr>
          <w:rFonts w:ascii="Times New Roman" w:hAnsi="Times New Roman" w:cs="Times New Roman"/>
          <w:sz w:val="24"/>
          <w:szCs w:val="24"/>
        </w:rPr>
      </w:pPr>
      <w:r>
        <w:rPr>
          <w:rFonts w:ascii="Times New Roman" w:hAnsi="Times New Roman" w:cs="Times New Roman"/>
          <w:sz w:val="24"/>
          <w:szCs w:val="24"/>
        </w:rPr>
        <w:t>Block Diagram…………………………………………………………………………..3</w:t>
      </w:r>
    </w:p>
    <w:p w:rsidR="00B23103" w:rsidRDefault="00B23103" w:rsidP="00B23103">
      <w:pPr>
        <w:pStyle w:val="ListParagraph"/>
        <w:numPr>
          <w:ilvl w:val="0"/>
          <w:numId w:val="6"/>
        </w:numPr>
        <w:spacing w:line="720" w:lineRule="auto"/>
        <w:rPr>
          <w:rFonts w:ascii="Times New Roman" w:hAnsi="Times New Roman" w:cs="Times New Roman"/>
          <w:sz w:val="24"/>
          <w:szCs w:val="24"/>
        </w:rPr>
      </w:pPr>
      <w:r>
        <w:rPr>
          <w:rFonts w:ascii="Times New Roman" w:hAnsi="Times New Roman" w:cs="Times New Roman"/>
          <w:sz w:val="24"/>
          <w:szCs w:val="24"/>
        </w:rPr>
        <w:t>Mock Illustrations……………………………………………………………………….4</w:t>
      </w:r>
    </w:p>
    <w:p w:rsidR="00B23103" w:rsidRDefault="00B23103" w:rsidP="00B23103">
      <w:pPr>
        <w:pStyle w:val="ListParagraph"/>
        <w:numPr>
          <w:ilvl w:val="0"/>
          <w:numId w:val="6"/>
        </w:numPr>
        <w:spacing w:line="720" w:lineRule="auto"/>
        <w:rPr>
          <w:rFonts w:ascii="Times New Roman" w:hAnsi="Times New Roman" w:cs="Times New Roman"/>
          <w:sz w:val="24"/>
          <w:szCs w:val="24"/>
        </w:rPr>
      </w:pPr>
      <w:r>
        <w:rPr>
          <w:rFonts w:ascii="Times New Roman" w:hAnsi="Times New Roman" w:cs="Times New Roman"/>
          <w:sz w:val="24"/>
          <w:szCs w:val="24"/>
        </w:rPr>
        <w:t>Performance Requirements…………………………………………………………...…5</w:t>
      </w:r>
    </w:p>
    <w:p w:rsidR="00B23103" w:rsidRDefault="00B23103" w:rsidP="00B23103">
      <w:pPr>
        <w:pStyle w:val="ListParagraph"/>
        <w:numPr>
          <w:ilvl w:val="0"/>
          <w:numId w:val="6"/>
        </w:numPr>
        <w:spacing w:line="720" w:lineRule="auto"/>
        <w:rPr>
          <w:rFonts w:ascii="Times New Roman" w:hAnsi="Times New Roman" w:cs="Times New Roman"/>
          <w:sz w:val="24"/>
          <w:szCs w:val="24"/>
        </w:rPr>
      </w:pPr>
      <w:r>
        <w:rPr>
          <w:rFonts w:ascii="Times New Roman" w:hAnsi="Times New Roman" w:cs="Times New Roman"/>
          <w:sz w:val="24"/>
          <w:szCs w:val="24"/>
        </w:rPr>
        <w:t>Testing Procedures………………………………………………………………………5</w:t>
      </w:r>
    </w:p>
    <w:p w:rsidR="00B23103" w:rsidRDefault="00B23103" w:rsidP="00B23103">
      <w:pPr>
        <w:pStyle w:val="ListParagraph"/>
        <w:numPr>
          <w:ilvl w:val="0"/>
          <w:numId w:val="6"/>
        </w:numPr>
        <w:spacing w:line="720" w:lineRule="auto"/>
        <w:rPr>
          <w:rFonts w:ascii="Times New Roman" w:hAnsi="Times New Roman" w:cs="Times New Roman"/>
          <w:sz w:val="24"/>
          <w:szCs w:val="24"/>
        </w:rPr>
      </w:pPr>
      <w:r>
        <w:rPr>
          <w:rFonts w:ascii="Times New Roman" w:hAnsi="Times New Roman" w:cs="Times New Roman"/>
          <w:sz w:val="24"/>
          <w:szCs w:val="24"/>
        </w:rPr>
        <w:t>Benchmarks……………………………………………………………………………..5</w:t>
      </w:r>
    </w:p>
    <w:p w:rsidR="00B23103" w:rsidRDefault="00B23103" w:rsidP="00B23103">
      <w:pPr>
        <w:pStyle w:val="ListParagraph"/>
        <w:numPr>
          <w:ilvl w:val="0"/>
          <w:numId w:val="6"/>
        </w:numPr>
        <w:spacing w:line="720" w:lineRule="auto"/>
        <w:rPr>
          <w:rFonts w:ascii="Times New Roman" w:hAnsi="Times New Roman" w:cs="Times New Roman"/>
          <w:sz w:val="24"/>
          <w:szCs w:val="24"/>
        </w:rPr>
      </w:pPr>
      <w:r>
        <w:rPr>
          <w:rFonts w:ascii="Times New Roman" w:hAnsi="Times New Roman" w:cs="Times New Roman"/>
          <w:sz w:val="24"/>
          <w:szCs w:val="24"/>
        </w:rPr>
        <w:t>Project Plan…………………………………………………………………………..…6</w:t>
      </w:r>
    </w:p>
    <w:p w:rsidR="00B23103" w:rsidRDefault="00B23103" w:rsidP="00B23103">
      <w:pPr>
        <w:pStyle w:val="ListParagraph"/>
        <w:numPr>
          <w:ilvl w:val="0"/>
          <w:numId w:val="6"/>
        </w:numPr>
        <w:spacing w:line="720" w:lineRule="auto"/>
        <w:rPr>
          <w:rFonts w:ascii="Times New Roman" w:hAnsi="Times New Roman" w:cs="Times New Roman"/>
          <w:sz w:val="24"/>
          <w:szCs w:val="24"/>
        </w:rPr>
      </w:pPr>
      <w:r>
        <w:rPr>
          <w:rFonts w:ascii="Times New Roman" w:hAnsi="Times New Roman" w:cs="Times New Roman"/>
          <w:sz w:val="24"/>
          <w:szCs w:val="24"/>
        </w:rPr>
        <w:t>Milestones……………………………………………………………………………….7</w:t>
      </w:r>
    </w:p>
    <w:p w:rsidR="00B23103" w:rsidRDefault="00B23103" w:rsidP="00B23103">
      <w:pPr>
        <w:pStyle w:val="ListParagraph"/>
        <w:numPr>
          <w:ilvl w:val="0"/>
          <w:numId w:val="6"/>
        </w:numPr>
        <w:spacing w:line="720" w:lineRule="auto"/>
        <w:rPr>
          <w:rFonts w:ascii="Times New Roman" w:hAnsi="Times New Roman" w:cs="Times New Roman"/>
          <w:sz w:val="24"/>
          <w:szCs w:val="24"/>
        </w:rPr>
      </w:pPr>
      <w:r>
        <w:rPr>
          <w:rFonts w:ascii="Times New Roman" w:hAnsi="Times New Roman" w:cs="Times New Roman"/>
          <w:sz w:val="24"/>
          <w:szCs w:val="24"/>
        </w:rPr>
        <w:t>Cost Analy</w:t>
      </w:r>
      <w:r w:rsidR="00E864AF">
        <w:rPr>
          <w:rFonts w:ascii="Times New Roman" w:hAnsi="Times New Roman" w:cs="Times New Roman"/>
          <w:sz w:val="24"/>
          <w:szCs w:val="24"/>
        </w:rPr>
        <w:t>sis………………………………………………………………………….</w:t>
      </w:r>
      <w:r>
        <w:rPr>
          <w:rFonts w:ascii="Times New Roman" w:hAnsi="Times New Roman" w:cs="Times New Roman"/>
          <w:sz w:val="24"/>
          <w:szCs w:val="24"/>
        </w:rPr>
        <w:t>.10</w:t>
      </w:r>
    </w:p>
    <w:p w:rsidR="00B23103" w:rsidRDefault="00B23103" w:rsidP="00B23103">
      <w:pPr>
        <w:rPr>
          <w:rFonts w:ascii="Times New Roman" w:hAnsi="Times New Roman" w:cs="Times New Roman"/>
          <w:sz w:val="24"/>
          <w:szCs w:val="24"/>
        </w:rPr>
      </w:pPr>
    </w:p>
    <w:p w:rsidR="00B23103" w:rsidRDefault="00B23103" w:rsidP="00B23103">
      <w:pPr>
        <w:rPr>
          <w:rFonts w:ascii="Times New Roman" w:hAnsi="Times New Roman" w:cs="Times New Roman"/>
          <w:sz w:val="24"/>
          <w:szCs w:val="24"/>
        </w:rPr>
      </w:pPr>
    </w:p>
    <w:p w:rsidR="00B23103" w:rsidRDefault="00B23103" w:rsidP="00B23103">
      <w:pPr>
        <w:rPr>
          <w:rFonts w:ascii="Times New Roman" w:hAnsi="Times New Roman" w:cs="Times New Roman"/>
          <w:sz w:val="24"/>
          <w:szCs w:val="24"/>
        </w:rPr>
      </w:pPr>
    </w:p>
    <w:p w:rsidR="00B23103" w:rsidRDefault="00B23103" w:rsidP="00B23103">
      <w:pPr>
        <w:rPr>
          <w:rFonts w:ascii="Times New Roman" w:hAnsi="Times New Roman" w:cs="Times New Roman"/>
          <w:sz w:val="24"/>
          <w:szCs w:val="24"/>
        </w:rPr>
      </w:pPr>
    </w:p>
    <w:p w:rsidR="00B23103" w:rsidRDefault="00B23103" w:rsidP="00B23103">
      <w:pPr>
        <w:rPr>
          <w:rFonts w:ascii="Times New Roman" w:hAnsi="Times New Roman" w:cs="Times New Roman"/>
          <w:sz w:val="24"/>
          <w:szCs w:val="24"/>
        </w:rPr>
      </w:pPr>
    </w:p>
    <w:p w:rsidR="00B23103" w:rsidRDefault="00B23103" w:rsidP="00B23103">
      <w:pPr>
        <w:rPr>
          <w:rFonts w:ascii="Times New Roman" w:hAnsi="Times New Roman" w:cs="Times New Roman"/>
          <w:sz w:val="24"/>
          <w:szCs w:val="24"/>
        </w:rPr>
      </w:pPr>
    </w:p>
    <w:p w:rsidR="00B23103" w:rsidRDefault="00B23103" w:rsidP="00B23103">
      <w:pPr>
        <w:rPr>
          <w:rFonts w:ascii="Times New Roman" w:hAnsi="Times New Roman" w:cs="Times New Roman"/>
          <w:sz w:val="24"/>
          <w:szCs w:val="24"/>
        </w:rPr>
      </w:pPr>
    </w:p>
    <w:p w:rsidR="00B23103" w:rsidRDefault="00B23103" w:rsidP="00B23103">
      <w:pPr>
        <w:rPr>
          <w:rFonts w:ascii="Times New Roman" w:hAnsi="Times New Roman" w:cs="Times New Roman"/>
          <w:sz w:val="24"/>
          <w:szCs w:val="24"/>
        </w:rPr>
      </w:pPr>
    </w:p>
    <w:p w:rsidR="00B23103" w:rsidRPr="00B23103" w:rsidRDefault="00B23103" w:rsidP="00B23103">
      <w:pPr>
        <w:rPr>
          <w:rFonts w:ascii="Times New Roman" w:hAnsi="Times New Roman" w:cs="Times New Roman"/>
          <w:sz w:val="24"/>
          <w:szCs w:val="24"/>
        </w:rPr>
      </w:pPr>
    </w:p>
    <w:p w:rsidR="009C7F84" w:rsidRPr="009C7F84" w:rsidRDefault="009C7F84" w:rsidP="009C7F84">
      <w:pPr>
        <w:spacing w:line="240" w:lineRule="auto"/>
        <w:jc w:val="center"/>
        <w:rPr>
          <w:rFonts w:ascii="Times New Roman" w:hAnsi="Times New Roman" w:cs="Times New Roman"/>
          <w:sz w:val="24"/>
          <w:szCs w:val="24"/>
          <w:u w:val="single"/>
        </w:rPr>
      </w:pPr>
      <w:r w:rsidRPr="009C7F84">
        <w:rPr>
          <w:rFonts w:ascii="Times New Roman" w:hAnsi="Times New Roman" w:cs="Times New Roman"/>
          <w:sz w:val="24"/>
          <w:szCs w:val="24"/>
          <w:u w:val="single"/>
        </w:rPr>
        <w:lastRenderedPageBreak/>
        <w:t>I.</w:t>
      </w:r>
      <w:r>
        <w:rPr>
          <w:rFonts w:ascii="Times New Roman" w:hAnsi="Times New Roman" w:cs="Times New Roman"/>
          <w:sz w:val="24"/>
          <w:szCs w:val="24"/>
          <w:u w:val="single"/>
        </w:rPr>
        <w:t xml:space="preserve"> ABSTRACT</w:t>
      </w:r>
    </w:p>
    <w:p w:rsidR="009C7F84" w:rsidRDefault="009C7F84" w:rsidP="009C7F84">
      <w:pPr>
        <w:pStyle w:val="ListParagraph"/>
        <w:spacing w:line="240" w:lineRule="auto"/>
        <w:ind w:firstLine="720"/>
        <w:rPr>
          <w:rFonts w:ascii="Times New Roman" w:hAnsi="Times New Roman" w:cs="Times New Roman"/>
          <w:b/>
          <w:sz w:val="24"/>
          <w:szCs w:val="24"/>
        </w:rPr>
      </w:pPr>
    </w:p>
    <w:p w:rsidR="00486D04" w:rsidRPr="00486D04" w:rsidRDefault="00736FDA" w:rsidP="00486D04">
      <w:pPr>
        <w:pStyle w:val="ListParagraph"/>
        <w:spacing w:line="240" w:lineRule="auto"/>
        <w:ind w:firstLine="720"/>
        <w:rPr>
          <w:rFonts w:ascii="Times New Roman" w:hAnsi="Times New Roman" w:cs="Times New Roman"/>
          <w:sz w:val="24"/>
          <w:szCs w:val="24"/>
        </w:rPr>
      </w:pPr>
      <w:r>
        <w:rPr>
          <w:rFonts w:ascii="Times New Roman" w:hAnsi="Times New Roman" w:cs="Times New Roman"/>
          <w:sz w:val="24"/>
          <w:szCs w:val="24"/>
        </w:rPr>
        <w:t>Improvised explosive devices (IEDs) have caused more than 2,000 death and several thousand more casualties to U.S. troops in Iraq alone.  These explosives are often buried next to roads and triggered when a vehicle drives over or near the device.  Oftentimes troops are given information on where these devices may be located, but don’t have an exact location.</w:t>
      </w:r>
    </w:p>
    <w:p w:rsidR="00736FDA" w:rsidRDefault="00736FDA" w:rsidP="00486D04">
      <w:pPr>
        <w:pStyle w:val="ListParagraph"/>
        <w:spacing w:before="240" w:line="240" w:lineRule="auto"/>
        <w:ind w:firstLine="720"/>
        <w:contextualSpacing w:val="0"/>
        <w:rPr>
          <w:rFonts w:ascii="Times New Roman" w:hAnsi="Times New Roman" w:cs="Times New Roman"/>
          <w:sz w:val="24"/>
          <w:szCs w:val="24"/>
        </w:rPr>
      </w:pPr>
      <w:r>
        <w:rPr>
          <w:rFonts w:ascii="Times New Roman" w:hAnsi="Times New Roman" w:cs="Times New Roman"/>
          <w:sz w:val="24"/>
          <w:szCs w:val="24"/>
        </w:rPr>
        <w:t>Robotics has become an important field within the military.  To assist in the effort to reduce the amount of casualt</w:t>
      </w:r>
      <w:r w:rsidR="00486D04">
        <w:rPr>
          <w:rFonts w:ascii="Times New Roman" w:hAnsi="Times New Roman" w:cs="Times New Roman"/>
          <w:sz w:val="24"/>
          <w:szCs w:val="24"/>
        </w:rPr>
        <w:t>ies caused from IEDs, LILRO</w:t>
      </w:r>
      <w:r>
        <w:rPr>
          <w:rFonts w:ascii="Times New Roman" w:hAnsi="Times New Roman" w:cs="Times New Roman"/>
          <w:sz w:val="24"/>
          <w:szCs w:val="24"/>
        </w:rPr>
        <w:t xml:space="preserve"> (Let it Load Rover) was designed to</w:t>
      </w:r>
      <w:r w:rsidR="00486D04">
        <w:rPr>
          <w:rFonts w:ascii="Times New Roman" w:hAnsi="Times New Roman" w:cs="Times New Roman"/>
          <w:sz w:val="24"/>
          <w:szCs w:val="24"/>
        </w:rPr>
        <w:t xml:space="preserve"> detect and destroy IEDs.  By programming the coordinate of a suspected IED, LILRO will navigate to those coordinates autonomously and begin to detect a low frequency emitting from the IED and will then de</w:t>
      </w:r>
      <w:r w:rsidR="00A325FA">
        <w:rPr>
          <w:rFonts w:ascii="Times New Roman" w:hAnsi="Times New Roman" w:cs="Times New Roman"/>
          <w:sz w:val="24"/>
          <w:szCs w:val="24"/>
        </w:rPr>
        <w:t>liver a payload to destroy it.</w:t>
      </w:r>
    </w:p>
    <w:p w:rsidR="00736FDA" w:rsidRDefault="00736FDA" w:rsidP="00736FDA">
      <w:pPr>
        <w:pStyle w:val="ListParagraph"/>
        <w:spacing w:line="240" w:lineRule="auto"/>
        <w:ind w:firstLine="720"/>
        <w:rPr>
          <w:rFonts w:ascii="Times New Roman" w:hAnsi="Times New Roman" w:cs="Times New Roman"/>
          <w:sz w:val="24"/>
          <w:szCs w:val="24"/>
        </w:rPr>
      </w:pPr>
    </w:p>
    <w:p w:rsidR="009C7F84" w:rsidRPr="00486D04" w:rsidRDefault="009C7F84" w:rsidP="00486D04">
      <w:pPr>
        <w:spacing w:line="240" w:lineRule="auto"/>
        <w:rPr>
          <w:rFonts w:ascii="Times New Roman" w:hAnsi="Times New Roman" w:cs="Times New Roman"/>
          <w:sz w:val="24"/>
          <w:szCs w:val="24"/>
          <w:u w:val="single"/>
        </w:rPr>
      </w:pPr>
    </w:p>
    <w:p w:rsidR="007A3450" w:rsidRDefault="009C7F84" w:rsidP="009C7F84">
      <w:pPr>
        <w:pStyle w:val="ListParagraph"/>
        <w:spacing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II. PROJECT DESCRIPTION</w:t>
      </w:r>
    </w:p>
    <w:p w:rsidR="007F55F9" w:rsidRPr="009C7F84" w:rsidRDefault="007F55F9" w:rsidP="009C7F84">
      <w:pPr>
        <w:pStyle w:val="ListParagraph"/>
        <w:spacing w:line="240" w:lineRule="auto"/>
        <w:jc w:val="center"/>
        <w:rPr>
          <w:rFonts w:ascii="Times New Roman" w:hAnsi="Times New Roman" w:cs="Times New Roman"/>
          <w:sz w:val="24"/>
          <w:szCs w:val="24"/>
          <w:u w:val="single"/>
        </w:rPr>
      </w:pPr>
    </w:p>
    <w:p w:rsidR="00486D04" w:rsidRDefault="007A3450" w:rsidP="00486D04">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The goal of this design is to assemble an automated vehicle that when given three sets of GPS coordinates, will be able to guide itself and deliver a small payload.  The requirements for the project are: the vehicle must fit in a 20”x20”x20” cube, have a labeled emergency cut-off switch,</w:t>
      </w:r>
      <w:r w:rsidR="00A325FA">
        <w:rPr>
          <w:rFonts w:ascii="Times New Roman" w:hAnsi="Times New Roman" w:cs="Times New Roman"/>
          <w:sz w:val="24"/>
          <w:szCs w:val="24"/>
        </w:rPr>
        <w:t xml:space="preserve"> complete the run in under two minutes,</w:t>
      </w:r>
      <w:r>
        <w:rPr>
          <w:rFonts w:ascii="Times New Roman" w:hAnsi="Times New Roman" w:cs="Times New Roman"/>
          <w:sz w:val="24"/>
          <w:szCs w:val="24"/>
        </w:rPr>
        <w:t xml:space="preserve"> be self-contained and autonomous, as well as fit within a $750 budget.</w:t>
      </w:r>
    </w:p>
    <w:p w:rsidR="00486D04" w:rsidRDefault="007A3450" w:rsidP="00486D04">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To fulfill these requirements, we are going to use an RC car outfitted with an Ard</w:t>
      </w:r>
      <w:r w:rsidR="00A325FA">
        <w:rPr>
          <w:rFonts w:ascii="Times New Roman" w:hAnsi="Times New Roman" w:cs="Times New Roman"/>
          <w:sz w:val="24"/>
          <w:szCs w:val="24"/>
        </w:rPr>
        <w:t>uino Due microcontroller that will be</w:t>
      </w:r>
      <w:r>
        <w:rPr>
          <w:rFonts w:ascii="Times New Roman" w:hAnsi="Times New Roman" w:cs="Times New Roman"/>
          <w:sz w:val="24"/>
          <w:szCs w:val="24"/>
        </w:rPr>
        <w:t xml:space="preserve"> paired with: </w:t>
      </w:r>
    </w:p>
    <w:p w:rsidR="00486D04" w:rsidRDefault="00486D04" w:rsidP="00A325FA">
      <w:pPr>
        <w:spacing w:line="240" w:lineRule="auto"/>
        <w:ind w:firstLine="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GPS</w:t>
      </w:r>
    </w:p>
    <w:p w:rsidR="00486D04" w:rsidRDefault="00486D04" w:rsidP="00A325FA">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Magnetometer</w:t>
      </w:r>
    </w:p>
    <w:p w:rsidR="00486D04" w:rsidRPr="00486D04" w:rsidRDefault="00486D04" w:rsidP="00A325FA">
      <w:pPr>
        <w:spacing w:line="240" w:lineRule="auto"/>
        <w:ind w:firstLine="720"/>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Antenna (Designed for low frequency reception)</w:t>
      </w:r>
    </w:p>
    <w:p w:rsidR="00486D04" w:rsidRDefault="00486D04" w:rsidP="00A325FA">
      <w:pPr>
        <w:spacing w:line="240" w:lineRule="auto"/>
        <w:ind w:firstLine="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Ultrasonic Sensors</w:t>
      </w:r>
      <w:r w:rsidR="007A3450">
        <w:rPr>
          <w:rFonts w:ascii="Times New Roman" w:hAnsi="Times New Roman" w:cs="Times New Roman"/>
          <w:sz w:val="24"/>
          <w:szCs w:val="24"/>
        </w:rPr>
        <w:t xml:space="preserve">  </w:t>
      </w:r>
    </w:p>
    <w:p w:rsidR="007A3450" w:rsidRPr="007A3450" w:rsidRDefault="007A3450" w:rsidP="00A325FA">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To make the car autonomous the microcontroller will control the steering servo as well as the </w:t>
      </w:r>
      <w:r w:rsidR="00C27306">
        <w:rPr>
          <w:rFonts w:ascii="Times New Roman" w:hAnsi="Times New Roman" w:cs="Times New Roman"/>
          <w:sz w:val="24"/>
          <w:szCs w:val="24"/>
        </w:rPr>
        <w:t xml:space="preserve">electronic speed controller.  To guide the vehicle, the GPS module will provide a rough estimate of the current location, and the magnetometer will provide a heading.  </w:t>
      </w:r>
      <w:r w:rsidR="00A325FA">
        <w:rPr>
          <w:rFonts w:ascii="Times New Roman" w:hAnsi="Times New Roman" w:cs="Times New Roman"/>
          <w:sz w:val="24"/>
          <w:szCs w:val="24"/>
        </w:rPr>
        <w:t>Once the vehicle arrives at the coordinates, it will then begin to sweep that location using t</w:t>
      </w:r>
      <w:r w:rsidR="00C27306">
        <w:rPr>
          <w:rFonts w:ascii="Times New Roman" w:hAnsi="Times New Roman" w:cs="Times New Roman"/>
          <w:sz w:val="24"/>
          <w:szCs w:val="24"/>
        </w:rPr>
        <w:t xml:space="preserve">he antenna </w:t>
      </w:r>
      <w:r w:rsidR="00A325FA">
        <w:rPr>
          <w:rFonts w:ascii="Times New Roman" w:hAnsi="Times New Roman" w:cs="Times New Roman"/>
          <w:sz w:val="24"/>
          <w:szCs w:val="24"/>
        </w:rPr>
        <w:t xml:space="preserve">that </w:t>
      </w:r>
      <w:r w:rsidR="00C27306">
        <w:rPr>
          <w:rFonts w:ascii="Times New Roman" w:hAnsi="Times New Roman" w:cs="Times New Roman"/>
          <w:sz w:val="24"/>
          <w:szCs w:val="24"/>
        </w:rPr>
        <w:t>will be designed to pick up low frequency sinusoidal waves (around 80 kHz).  This will provide better accuracy on the actual location of the IED.  Lastly, the vehicle will be equipped with an ultrasonic sensor to provide the microcontroller with object detection.  When an object is detected in front of the vehicle, the microcontroller will use a programmed algorithm to overcome it.  Once the payloads have been delivered to the designated areas, the vehicle must then navigate back to the original starting location.</w:t>
      </w:r>
    </w:p>
    <w:p w:rsidR="000F66CE" w:rsidRDefault="000F66CE" w:rsidP="00486D04">
      <w:pPr>
        <w:spacing w:line="240" w:lineRule="auto"/>
        <w:rPr>
          <w:b/>
        </w:rPr>
      </w:pPr>
    </w:p>
    <w:p w:rsidR="007F55F9" w:rsidRDefault="007F55F9" w:rsidP="007F55F9">
      <w:pPr>
        <w:pStyle w:val="ListParagraph"/>
        <w:spacing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III. BLOCK DIAGRAM</w:t>
      </w:r>
    </w:p>
    <w:p w:rsidR="007F55F9" w:rsidRPr="009C7F84" w:rsidRDefault="007F55F9" w:rsidP="007F55F9">
      <w:pPr>
        <w:pStyle w:val="ListParagraph"/>
        <w:spacing w:line="240" w:lineRule="auto"/>
        <w:jc w:val="center"/>
        <w:rPr>
          <w:rFonts w:ascii="Times New Roman" w:hAnsi="Times New Roman" w:cs="Times New Roman"/>
          <w:sz w:val="24"/>
          <w:szCs w:val="24"/>
          <w:u w:val="single"/>
        </w:rPr>
      </w:pPr>
    </w:p>
    <w:p w:rsidR="007F55F9" w:rsidRDefault="007F55F9" w:rsidP="007F55F9">
      <w:pPr>
        <w:spacing w:line="240" w:lineRule="auto"/>
        <w:jc w:val="center"/>
        <w:rPr>
          <w:b/>
        </w:rPr>
      </w:pPr>
      <w:r>
        <w:rPr>
          <w:noProof/>
        </w:rPr>
        <w:drawing>
          <wp:inline distT="0" distB="0" distL="0" distR="0">
            <wp:extent cx="5943600" cy="4477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4477385"/>
                    </a:xfrm>
                    <a:prstGeom prst="rect">
                      <a:avLst/>
                    </a:prstGeom>
                  </pic:spPr>
                </pic:pic>
              </a:graphicData>
            </a:graphic>
          </wp:inline>
        </w:drawing>
      </w:r>
    </w:p>
    <w:p w:rsidR="007F55F9" w:rsidRDefault="007F55F9" w:rsidP="007F55F9">
      <w:pPr>
        <w:spacing w:line="240" w:lineRule="auto"/>
        <w:jc w:val="center"/>
        <w:rPr>
          <w:b/>
        </w:rPr>
      </w:pPr>
    </w:p>
    <w:p w:rsidR="007F55F9" w:rsidRDefault="007F55F9" w:rsidP="007F55F9">
      <w:pPr>
        <w:jc w:val="center"/>
        <w:rPr>
          <w:rFonts w:ascii="Times New Roman" w:hAnsi="Times New Roman" w:cs="Times New Roman"/>
          <w:u w:val="single"/>
        </w:rPr>
      </w:pPr>
    </w:p>
    <w:p w:rsidR="007F55F9" w:rsidRDefault="007F55F9" w:rsidP="007F55F9">
      <w:pPr>
        <w:jc w:val="center"/>
        <w:rPr>
          <w:rFonts w:ascii="Times New Roman" w:hAnsi="Times New Roman" w:cs="Times New Roman"/>
          <w:u w:val="single"/>
        </w:rPr>
      </w:pPr>
    </w:p>
    <w:p w:rsidR="003F51D3" w:rsidRDefault="003F51D3" w:rsidP="007F55F9">
      <w:pPr>
        <w:jc w:val="center"/>
        <w:rPr>
          <w:rFonts w:ascii="Times New Roman" w:hAnsi="Times New Roman" w:cs="Times New Roman"/>
          <w:u w:val="single"/>
        </w:rPr>
      </w:pPr>
    </w:p>
    <w:p w:rsidR="003F51D3" w:rsidRDefault="003F51D3" w:rsidP="007F55F9">
      <w:pPr>
        <w:jc w:val="center"/>
        <w:rPr>
          <w:rFonts w:ascii="Times New Roman" w:hAnsi="Times New Roman" w:cs="Times New Roman"/>
          <w:u w:val="single"/>
        </w:rPr>
      </w:pPr>
    </w:p>
    <w:p w:rsidR="003F51D3" w:rsidRDefault="003F51D3" w:rsidP="007F55F9">
      <w:pPr>
        <w:jc w:val="center"/>
        <w:rPr>
          <w:rFonts w:ascii="Times New Roman" w:hAnsi="Times New Roman" w:cs="Times New Roman"/>
          <w:u w:val="single"/>
        </w:rPr>
      </w:pPr>
    </w:p>
    <w:p w:rsidR="003F51D3" w:rsidRDefault="003F51D3" w:rsidP="007F55F9">
      <w:pPr>
        <w:jc w:val="center"/>
        <w:rPr>
          <w:rFonts w:ascii="Times New Roman" w:hAnsi="Times New Roman" w:cs="Times New Roman"/>
          <w:u w:val="single"/>
        </w:rPr>
      </w:pPr>
    </w:p>
    <w:p w:rsidR="003F51D3" w:rsidRDefault="003F51D3" w:rsidP="007F55F9">
      <w:pPr>
        <w:jc w:val="center"/>
        <w:rPr>
          <w:rFonts w:ascii="Times New Roman" w:hAnsi="Times New Roman" w:cs="Times New Roman"/>
          <w:u w:val="single"/>
        </w:rPr>
      </w:pPr>
    </w:p>
    <w:p w:rsidR="003F51D3" w:rsidRDefault="003F51D3" w:rsidP="007F55F9">
      <w:pPr>
        <w:jc w:val="center"/>
        <w:rPr>
          <w:rFonts w:ascii="Times New Roman" w:hAnsi="Times New Roman" w:cs="Times New Roman"/>
          <w:u w:val="single"/>
        </w:rPr>
      </w:pPr>
    </w:p>
    <w:p w:rsidR="003F51D3" w:rsidRDefault="003F51D3" w:rsidP="007F55F9">
      <w:pPr>
        <w:jc w:val="center"/>
        <w:rPr>
          <w:rFonts w:ascii="Times New Roman" w:hAnsi="Times New Roman" w:cs="Times New Roman"/>
          <w:u w:val="single"/>
        </w:rPr>
      </w:pPr>
    </w:p>
    <w:p w:rsidR="003F51D3" w:rsidRDefault="003F51D3" w:rsidP="007F55F9">
      <w:pPr>
        <w:jc w:val="center"/>
        <w:rPr>
          <w:rFonts w:ascii="Times New Roman" w:hAnsi="Times New Roman" w:cs="Times New Roman"/>
          <w:u w:val="single"/>
        </w:rPr>
      </w:pPr>
    </w:p>
    <w:p w:rsidR="003F51D3" w:rsidRDefault="003F51D3" w:rsidP="007F55F9">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r>
        <w:rPr>
          <w:rFonts w:ascii="Times New Roman" w:hAnsi="Times New Roman" w:cs="Times New Roman"/>
          <w:u w:val="single"/>
        </w:rPr>
        <w:lastRenderedPageBreak/>
        <w:t>IV.</w:t>
      </w:r>
      <w:r w:rsidR="00B23103">
        <w:rPr>
          <w:rFonts w:ascii="Times New Roman" w:hAnsi="Times New Roman" w:cs="Times New Roman"/>
          <w:u w:val="single"/>
        </w:rPr>
        <w:t>MOCK</w:t>
      </w:r>
      <w:r>
        <w:rPr>
          <w:rFonts w:ascii="Times New Roman" w:hAnsi="Times New Roman" w:cs="Times New Roman"/>
          <w:u w:val="single"/>
        </w:rPr>
        <w:t xml:space="preserve"> ILLUSTRATIONS</w:t>
      </w:r>
    </w:p>
    <w:p w:rsidR="003F51D3" w:rsidRDefault="00F71821" w:rsidP="003F51D3">
      <w:pPr>
        <w:jc w:val="center"/>
        <w:rPr>
          <w:rFonts w:ascii="Times New Roman" w:hAnsi="Times New Roman" w:cs="Times New Roman"/>
          <w:u w:val="single"/>
        </w:rPr>
      </w:pPr>
      <w:r>
        <w:rPr>
          <w:rFonts w:ascii="Times New Roman" w:hAnsi="Times New Roman" w:cs="Times New Roman"/>
          <w:noProof/>
          <w:u w:val="single"/>
        </w:rPr>
        <w:drawing>
          <wp:anchor distT="0" distB="0" distL="114300" distR="114300" simplePos="0" relativeHeight="251659264" behindDoc="1" locked="0" layoutInCell="1" allowOverlap="1">
            <wp:simplePos x="0" y="0"/>
            <wp:positionH relativeFrom="column">
              <wp:posOffset>595630</wp:posOffset>
            </wp:positionH>
            <wp:positionV relativeFrom="paragraph">
              <wp:posOffset>181610</wp:posOffset>
            </wp:positionV>
            <wp:extent cx="4588510" cy="3918585"/>
            <wp:effectExtent l="19050" t="0" r="2540" b="0"/>
            <wp:wrapNone/>
            <wp:docPr id="4" name="Picture 4" descr="C:\Users\markssd\AppData\Local\Microsoft\Windows\Temporary Internet Files\Content.Word\LILRO3D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ssd\AppData\Local\Microsoft\Windows\Temporary Internet Files\Content.Word\LILRO3DSketch.png"/>
                    <pic:cNvPicPr>
                      <a:picLocks noChangeAspect="1" noChangeArrowheads="1"/>
                    </pic:cNvPicPr>
                  </pic:nvPicPr>
                  <pic:blipFill>
                    <a:blip r:embed="rId11" cstate="print"/>
                    <a:srcRect/>
                    <a:stretch>
                      <a:fillRect/>
                    </a:stretch>
                  </pic:blipFill>
                  <pic:spPr bwMode="auto">
                    <a:xfrm>
                      <a:off x="0" y="0"/>
                      <a:ext cx="4588510" cy="3918585"/>
                    </a:xfrm>
                    <a:prstGeom prst="rect">
                      <a:avLst/>
                    </a:prstGeom>
                    <a:noFill/>
                    <a:ln w="9525">
                      <a:noFill/>
                      <a:miter lim="800000"/>
                      <a:headEnd/>
                      <a:tailEnd/>
                    </a:ln>
                  </pic:spPr>
                </pic:pic>
              </a:graphicData>
            </a:graphic>
          </wp:anchor>
        </w:drawing>
      </w: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3F51D3" w:rsidRDefault="003F51D3" w:rsidP="003F51D3">
      <w:pPr>
        <w:jc w:val="center"/>
        <w:rPr>
          <w:rFonts w:ascii="Times New Roman" w:hAnsi="Times New Roman" w:cs="Times New Roman"/>
          <w:u w:val="single"/>
        </w:rPr>
      </w:pPr>
    </w:p>
    <w:p w:rsidR="00F71821" w:rsidRDefault="00F71821" w:rsidP="00C62C8D">
      <w:pPr>
        <w:jc w:val="center"/>
        <w:rPr>
          <w:rFonts w:ascii="Times New Roman" w:hAnsi="Times New Roman" w:cs="Times New Roman"/>
          <w:u w:val="single"/>
        </w:rPr>
      </w:pPr>
    </w:p>
    <w:p w:rsidR="00F71821" w:rsidRDefault="00F71821" w:rsidP="00C62C8D">
      <w:pPr>
        <w:jc w:val="center"/>
        <w:rPr>
          <w:rFonts w:ascii="Times New Roman" w:hAnsi="Times New Roman" w:cs="Times New Roman"/>
          <w:u w:val="single"/>
        </w:rPr>
      </w:pPr>
    </w:p>
    <w:p w:rsidR="00C62C8D" w:rsidRDefault="00C62C8D" w:rsidP="00C62C8D">
      <w:pPr>
        <w:jc w:val="center"/>
        <w:rPr>
          <w:rFonts w:ascii="Times New Roman" w:hAnsi="Times New Roman" w:cs="Times New Roman"/>
          <w:u w:val="single"/>
        </w:rPr>
      </w:pPr>
      <w:r>
        <w:rPr>
          <w:rFonts w:ascii="Times New Roman" w:hAnsi="Times New Roman" w:cs="Times New Roman"/>
          <w:u w:val="single"/>
        </w:rPr>
        <w:t>Figure 1 above: Full Vehicle Construction</w:t>
      </w:r>
    </w:p>
    <w:p w:rsidR="00C62C8D" w:rsidRDefault="00F71821" w:rsidP="00C62C8D">
      <w:pPr>
        <w:jc w:val="center"/>
        <w:rPr>
          <w:rFonts w:ascii="Times New Roman" w:hAnsi="Times New Roman" w:cs="Times New Roman"/>
          <w:u w:val="single"/>
        </w:rPr>
      </w:pPr>
      <w:r>
        <w:rPr>
          <w:rFonts w:ascii="Times New Roman" w:hAnsi="Times New Roman" w:cs="Times New Roman"/>
          <w:noProof/>
          <w:u w:val="single"/>
        </w:rPr>
        <w:drawing>
          <wp:anchor distT="0" distB="0" distL="114300" distR="114300" simplePos="0" relativeHeight="251658240" behindDoc="1" locked="0" layoutInCell="1" allowOverlap="1">
            <wp:simplePos x="0" y="0"/>
            <wp:positionH relativeFrom="column">
              <wp:posOffset>1303020</wp:posOffset>
            </wp:positionH>
            <wp:positionV relativeFrom="paragraph">
              <wp:posOffset>254000</wp:posOffset>
            </wp:positionV>
            <wp:extent cx="3651885" cy="2536190"/>
            <wp:effectExtent l="19050" t="0" r="5715" b="0"/>
            <wp:wrapNone/>
            <wp:docPr id="2" name="Picture 1" descr="C:\Users\markssd\AppData\Local\Microsoft\Windows\Temporary Internet Files\Content.Word\LILRO_GPS_M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sd\AppData\Local\Microsoft\Windows\Temporary Internet Files\Content.Word\LILRO_GPS_MAG.PNG"/>
                    <pic:cNvPicPr>
                      <a:picLocks noChangeAspect="1" noChangeArrowheads="1"/>
                    </pic:cNvPicPr>
                  </pic:nvPicPr>
                  <pic:blipFill>
                    <a:blip r:embed="rId12" cstate="print"/>
                    <a:srcRect/>
                    <a:stretch>
                      <a:fillRect/>
                    </a:stretch>
                  </pic:blipFill>
                  <pic:spPr bwMode="auto">
                    <a:xfrm>
                      <a:off x="0" y="0"/>
                      <a:ext cx="3651885" cy="2536190"/>
                    </a:xfrm>
                    <a:prstGeom prst="rect">
                      <a:avLst/>
                    </a:prstGeom>
                    <a:noFill/>
                    <a:ln w="9525">
                      <a:noFill/>
                      <a:miter lim="800000"/>
                      <a:headEnd/>
                      <a:tailEnd/>
                    </a:ln>
                  </pic:spPr>
                </pic:pic>
              </a:graphicData>
            </a:graphic>
          </wp:anchor>
        </w:drawing>
      </w:r>
    </w:p>
    <w:p w:rsidR="00C62C8D" w:rsidRDefault="00C62C8D" w:rsidP="00C62C8D">
      <w:pPr>
        <w:jc w:val="center"/>
        <w:rPr>
          <w:rFonts w:ascii="Times New Roman" w:hAnsi="Times New Roman" w:cs="Times New Roman"/>
          <w:u w:val="single"/>
        </w:rPr>
      </w:pPr>
    </w:p>
    <w:p w:rsidR="00C62C8D" w:rsidRDefault="00C62C8D" w:rsidP="00C62C8D">
      <w:pPr>
        <w:jc w:val="center"/>
        <w:rPr>
          <w:rFonts w:ascii="Times New Roman" w:hAnsi="Times New Roman" w:cs="Times New Roman"/>
          <w:u w:val="single"/>
        </w:rPr>
      </w:pPr>
    </w:p>
    <w:p w:rsidR="00C62C8D" w:rsidRDefault="00C62C8D" w:rsidP="00C62C8D">
      <w:pPr>
        <w:jc w:val="center"/>
        <w:rPr>
          <w:rFonts w:ascii="Times New Roman" w:hAnsi="Times New Roman" w:cs="Times New Roman"/>
          <w:u w:val="single"/>
        </w:rPr>
      </w:pPr>
    </w:p>
    <w:p w:rsidR="00C62C8D" w:rsidRDefault="00C62C8D" w:rsidP="00C62C8D">
      <w:pPr>
        <w:jc w:val="center"/>
        <w:rPr>
          <w:rFonts w:ascii="Times New Roman" w:hAnsi="Times New Roman" w:cs="Times New Roman"/>
          <w:u w:val="single"/>
        </w:rPr>
      </w:pPr>
    </w:p>
    <w:p w:rsidR="00C62C8D" w:rsidRDefault="00C62C8D" w:rsidP="00C62C8D">
      <w:pPr>
        <w:jc w:val="center"/>
        <w:rPr>
          <w:rFonts w:ascii="Times New Roman" w:hAnsi="Times New Roman" w:cs="Times New Roman"/>
          <w:u w:val="single"/>
        </w:rPr>
      </w:pPr>
    </w:p>
    <w:p w:rsidR="00C62C8D" w:rsidRDefault="00C62C8D" w:rsidP="00C62C8D">
      <w:pPr>
        <w:jc w:val="center"/>
        <w:rPr>
          <w:rFonts w:ascii="Times New Roman" w:hAnsi="Times New Roman" w:cs="Times New Roman"/>
          <w:u w:val="single"/>
        </w:rPr>
      </w:pPr>
    </w:p>
    <w:p w:rsidR="00C62C8D" w:rsidRDefault="00C62C8D" w:rsidP="00C62C8D">
      <w:pPr>
        <w:jc w:val="center"/>
        <w:rPr>
          <w:rFonts w:ascii="Times New Roman" w:hAnsi="Times New Roman" w:cs="Times New Roman"/>
          <w:u w:val="single"/>
        </w:rPr>
      </w:pPr>
    </w:p>
    <w:p w:rsidR="00C62C8D" w:rsidRDefault="00C62C8D" w:rsidP="00C62C8D">
      <w:pPr>
        <w:jc w:val="center"/>
        <w:rPr>
          <w:rFonts w:ascii="Times New Roman" w:hAnsi="Times New Roman" w:cs="Times New Roman"/>
          <w:u w:val="single"/>
        </w:rPr>
      </w:pPr>
    </w:p>
    <w:p w:rsidR="00C62C8D" w:rsidRDefault="00C62C8D" w:rsidP="00C62C8D">
      <w:pPr>
        <w:jc w:val="center"/>
        <w:rPr>
          <w:rFonts w:ascii="Times New Roman" w:hAnsi="Times New Roman" w:cs="Times New Roman"/>
          <w:u w:val="single"/>
        </w:rPr>
      </w:pPr>
    </w:p>
    <w:p w:rsidR="00C62C8D" w:rsidRDefault="00C62C8D" w:rsidP="00C62C8D">
      <w:pPr>
        <w:jc w:val="center"/>
        <w:rPr>
          <w:rFonts w:ascii="Times New Roman" w:hAnsi="Times New Roman" w:cs="Times New Roman"/>
          <w:u w:val="single"/>
        </w:rPr>
      </w:pPr>
    </w:p>
    <w:p w:rsidR="00C62C8D" w:rsidRDefault="00C62C8D" w:rsidP="00C62C8D">
      <w:pPr>
        <w:jc w:val="center"/>
        <w:rPr>
          <w:rFonts w:ascii="Times New Roman" w:hAnsi="Times New Roman" w:cs="Times New Roman"/>
          <w:u w:val="single"/>
        </w:rPr>
      </w:pPr>
      <w:r>
        <w:rPr>
          <w:rFonts w:ascii="Times New Roman" w:hAnsi="Times New Roman" w:cs="Times New Roman"/>
          <w:u w:val="single"/>
        </w:rPr>
        <w:t>Figure 2 above: Close Up View of GPS</w:t>
      </w:r>
      <w:r w:rsidR="003F51D3">
        <w:rPr>
          <w:rFonts w:ascii="Times New Roman" w:hAnsi="Times New Roman" w:cs="Times New Roman"/>
          <w:u w:val="single"/>
        </w:rPr>
        <w:br w:type="page"/>
      </w:r>
    </w:p>
    <w:p w:rsidR="007F55F9" w:rsidRPr="00E864AF" w:rsidRDefault="007F55F9" w:rsidP="007F55F9">
      <w:pPr>
        <w:jc w:val="center"/>
        <w:rPr>
          <w:rFonts w:ascii="Times New Roman" w:hAnsi="Times New Roman" w:cs="Times New Roman"/>
          <w:sz w:val="24"/>
          <w:szCs w:val="24"/>
          <w:u w:val="single"/>
        </w:rPr>
      </w:pPr>
      <w:r w:rsidRPr="00E864AF">
        <w:rPr>
          <w:rFonts w:ascii="Times New Roman" w:hAnsi="Times New Roman" w:cs="Times New Roman"/>
          <w:sz w:val="24"/>
          <w:szCs w:val="24"/>
          <w:u w:val="single"/>
        </w:rPr>
        <w:lastRenderedPageBreak/>
        <w:t>V. PERFORMANCE REQUIREMENTS</w:t>
      </w:r>
    </w:p>
    <w:p w:rsidR="007F55F9" w:rsidRDefault="007F55F9" w:rsidP="007F55F9">
      <w:pPr>
        <w:jc w:val="center"/>
        <w:rPr>
          <w:rFonts w:ascii="Times New Roman" w:hAnsi="Times New Roman" w:cs="Times New Roman"/>
          <w:u w:val="single"/>
        </w:rPr>
      </w:pPr>
    </w:p>
    <w:p w:rsidR="007F55F9" w:rsidRDefault="007F55F9" w:rsidP="007F55F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The vehicle must start and finish at the specified start box</w:t>
      </w:r>
    </w:p>
    <w:p w:rsidR="007F55F9" w:rsidRDefault="007F55F9" w:rsidP="007F55F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The vehicle must navigate autonomously to the given GPS coordinates</w:t>
      </w:r>
    </w:p>
    <w:p w:rsidR="007F55F9" w:rsidRDefault="007F55F9" w:rsidP="007F55F9">
      <w:pPr>
        <w:pStyle w:val="ListParagraph"/>
        <w:numPr>
          <w:ilvl w:val="0"/>
          <w:numId w:val="4"/>
        </w:numPr>
        <w:spacing w:after="0" w:line="240" w:lineRule="auto"/>
        <w:rPr>
          <w:rFonts w:ascii="Times New Roman" w:hAnsi="Times New Roman" w:cs="Times New Roman"/>
        </w:rPr>
      </w:pPr>
      <w:r w:rsidRPr="005E5CA8">
        <w:rPr>
          <w:rFonts w:ascii="Times New Roman" w:hAnsi="Times New Roman" w:cs="Times New Roman"/>
        </w:rPr>
        <w:t xml:space="preserve">The vehicle must </w:t>
      </w:r>
      <w:r>
        <w:rPr>
          <w:rFonts w:ascii="Times New Roman" w:hAnsi="Times New Roman" w:cs="Times New Roman"/>
        </w:rPr>
        <w:t>be proficient in avoiding objects en route to GPS coordinates</w:t>
      </w:r>
    </w:p>
    <w:p w:rsidR="007F55F9" w:rsidRDefault="007F55F9" w:rsidP="007F55F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The vehicle must efficiently detect the 80 kHz signal emitting from the beacons located at each GPS coordinate</w:t>
      </w:r>
    </w:p>
    <w:p w:rsidR="007F55F9" w:rsidRDefault="007F55F9" w:rsidP="007F55F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The vehicle must be able to drop the payload within one foot of each beacon</w:t>
      </w:r>
    </w:p>
    <w:p w:rsidR="007F55F9" w:rsidRPr="005E5CA8" w:rsidRDefault="007F55F9" w:rsidP="007F55F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The vehicle must have an emergency kill switch</w:t>
      </w:r>
      <w:r w:rsidRPr="005E5CA8">
        <w:rPr>
          <w:rFonts w:ascii="Times New Roman" w:hAnsi="Times New Roman" w:cs="Times New Roman"/>
        </w:rPr>
        <w:t xml:space="preserve"> </w:t>
      </w:r>
      <w:r>
        <w:rPr>
          <w:rFonts w:ascii="Times New Roman" w:hAnsi="Times New Roman" w:cs="Times New Roman"/>
        </w:rPr>
        <w:t>in case of electronic or mechanical malfunction</w:t>
      </w:r>
    </w:p>
    <w:p w:rsidR="007F55F9" w:rsidRDefault="007F55F9" w:rsidP="007F55F9">
      <w:pPr>
        <w:spacing w:line="240" w:lineRule="auto"/>
        <w:jc w:val="center"/>
        <w:rPr>
          <w:b/>
        </w:rPr>
      </w:pPr>
    </w:p>
    <w:p w:rsidR="007F55F9" w:rsidRDefault="007F55F9" w:rsidP="007F55F9">
      <w:pPr>
        <w:spacing w:line="240" w:lineRule="auto"/>
        <w:jc w:val="center"/>
        <w:rPr>
          <w:b/>
        </w:rPr>
      </w:pPr>
    </w:p>
    <w:p w:rsidR="007F55F9" w:rsidRDefault="007F55F9" w:rsidP="007F55F9">
      <w:pPr>
        <w:spacing w:line="240" w:lineRule="auto"/>
        <w:jc w:val="center"/>
        <w:rPr>
          <w:b/>
        </w:rPr>
      </w:pPr>
    </w:p>
    <w:p w:rsidR="007F55F9" w:rsidRPr="00E864AF" w:rsidRDefault="007F55F9" w:rsidP="007F55F9">
      <w:pPr>
        <w:jc w:val="center"/>
        <w:rPr>
          <w:rFonts w:ascii="Times New Roman" w:hAnsi="Times New Roman" w:cs="Times New Roman"/>
          <w:sz w:val="24"/>
          <w:szCs w:val="24"/>
          <w:u w:val="single"/>
        </w:rPr>
      </w:pPr>
      <w:r w:rsidRPr="00E864AF">
        <w:rPr>
          <w:rFonts w:ascii="Times New Roman" w:hAnsi="Times New Roman" w:cs="Times New Roman"/>
          <w:sz w:val="24"/>
          <w:szCs w:val="24"/>
          <w:u w:val="single"/>
        </w:rPr>
        <w:t>V</w:t>
      </w:r>
      <w:r w:rsidR="00BF1C07" w:rsidRPr="00E864AF">
        <w:rPr>
          <w:rFonts w:ascii="Times New Roman" w:hAnsi="Times New Roman" w:cs="Times New Roman"/>
          <w:sz w:val="24"/>
          <w:szCs w:val="24"/>
          <w:u w:val="single"/>
        </w:rPr>
        <w:t>I</w:t>
      </w:r>
      <w:r w:rsidRPr="00E864AF">
        <w:rPr>
          <w:rFonts w:ascii="Times New Roman" w:hAnsi="Times New Roman" w:cs="Times New Roman"/>
          <w:sz w:val="24"/>
          <w:szCs w:val="24"/>
          <w:u w:val="single"/>
        </w:rPr>
        <w:t>. TESTING PROCEDURES</w:t>
      </w:r>
    </w:p>
    <w:p w:rsidR="007F55F9" w:rsidRDefault="007F55F9" w:rsidP="007F55F9">
      <w:pPr>
        <w:rPr>
          <w:rFonts w:ascii="Times New Roman" w:hAnsi="Times New Roman" w:cs="Times New Roman"/>
        </w:rPr>
      </w:pPr>
      <w:r>
        <w:rPr>
          <w:rFonts w:ascii="Times New Roman" w:hAnsi="Times New Roman" w:cs="Times New Roman"/>
        </w:rPr>
        <w:tab/>
      </w:r>
    </w:p>
    <w:p w:rsidR="007F55F9" w:rsidRPr="00A32505" w:rsidRDefault="007F55F9" w:rsidP="007F55F9">
      <w:pPr>
        <w:rPr>
          <w:rFonts w:ascii="Times New Roman" w:hAnsi="Times New Roman" w:cs="Times New Roman"/>
        </w:rPr>
      </w:pPr>
      <w:r>
        <w:rPr>
          <w:rFonts w:ascii="Times New Roman" w:hAnsi="Times New Roman" w:cs="Times New Roman"/>
        </w:rPr>
        <w:tab/>
        <w:t xml:space="preserve">To verify the functionality and performance of our design, our initial step is to test all the individual components separately. They will be quantified by the requirements listed in the proceeding section. Once all the components function as desired, they will be integrated together and tested as one entity. </w:t>
      </w:r>
    </w:p>
    <w:p w:rsidR="007F55F9" w:rsidRDefault="007F55F9" w:rsidP="007F55F9">
      <w:pPr>
        <w:spacing w:line="240" w:lineRule="auto"/>
        <w:jc w:val="center"/>
        <w:rPr>
          <w:b/>
        </w:rPr>
      </w:pPr>
    </w:p>
    <w:p w:rsidR="007F55F9" w:rsidRPr="00E864AF" w:rsidRDefault="007F55F9" w:rsidP="007F55F9">
      <w:pPr>
        <w:jc w:val="center"/>
        <w:rPr>
          <w:rFonts w:ascii="Times New Roman" w:hAnsi="Times New Roman" w:cs="Times New Roman"/>
          <w:i/>
          <w:sz w:val="24"/>
          <w:szCs w:val="24"/>
          <w:u w:val="single"/>
        </w:rPr>
      </w:pPr>
      <w:r w:rsidRPr="00E864AF">
        <w:rPr>
          <w:rFonts w:ascii="Times New Roman" w:hAnsi="Times New Roman" w:cs="Times New Roman"/>
          <w:sz w:val="24"/>
          <w:szCs w:val="24"/>
          <w:u w:val="single"/>
        </w:rPr>
        <w:t>VI</w:t>
      </w:r>
      <w:r w:rsidR="00BF1C07" w:rsidRPr="00E864AF">
        <w:rPr>
          <w:rFonts w:ascii="Times New Roman" w:hAnsi="Times New Roman" w:cs="Times New Roman"/>
          <w:sz w:val="24"/>
          <w:szCs w:val="24"/>
          <w:u w:val="single"/>
        </w:rPr>
        <w:t>I</w:t>
      </w:r>
      <w:r w:rsidRPr="00E864AF">
        <w:rPr>
          <w:rFonts w:ascii="Times New Roman" w:hAnsi="Times New Roman" w:cs="Times New Roman"/>
          <w:sz w:val="24"/>
          <w:szCs w:val="24"/>
          <w:u w:val="single"/>
        </w:rPr>
        <w:t>. BENCHMARKS</w:t>
      </w:r>
    </w:p>
    <w:p w:rsidR="007F55F9" w:rsidRDefault="007F55F9" w:rsidP="007F55F9">
      <w:pPr>
        <w:rPr>
          <w:rFonts w:ascii="Times New Roman" w:hAnsi="Times New Roman" w:cs="Times New Roman"/>
          <w:i/>
        </w:rPr>
      </w:pPr>
      <w:r>
        <w:rPr>
          <w:rFonts w:ascii="Times New Roman" w:hAnsi="Times New Roman" w:cs="Times New Roman"/>
          <w:i/>
        </w:rPr>
        <w:t>Motor</w:t>
      </w:r>
    </w:p>
    <w:p w:rsidR="007F55F9" w:rsidRDefault="007F55F9" w:rsidP="007F55F9">
      <w:pPr>
        <w:rPr>
          <w:rFonts w:ascii="Times New Roman" w:hAnsi="Times New Roman" w:cs="Times New Roman"/>
        </w:rPr>
      </w:pPr>
      <w:r>
        <w:rPr>
          <w:rFonts w:ascii="Times New Roman" w:hAnsi="Times New Roman" w:cs="Times New Roman"/>
        </w:rPr>
        <w:t>Initially, the motor will be tested without the microcontroller connected on different terrains, such as pavement, gravel, and grass. Once the microcontroller is fully integrated with the chassis, it will be retested on similar terrain as in initial testing.</w:t>
      </w:r>
    </w:p>
    <w:p w:rsidR="007F55F9" w:rsidRDefault="007F55F9" w:rsidP="007F55F9">
      <w:pPr>
        <w:rPr>
          <w:rFonts w:ascii="Times New Roman" w:hAnsi="Times New Roman" w:cs="Times New Roman"/>
          <w:i/>
        </w:rPr>
      </w:pPr>
      <w:r>
        <w:rPr>
          <w:rFonts w:ascii="Times New Roman" w:hAnsi="Times New Roman" w:cs="Times New Roman"/>
          <w:i/>
        </w:rPr>
        <w:t>Steering Servo</w:t>
      </w:r>
    </w:p>
    <w:p w:rsidR="007F55F9" w:rsidRDefault="007F55F9" w:rsidP="007F55F9">
      <w:pPr>
        <w:rPr>
          <w:rFonts w:ascii="Times New Roman" w:hAnsi="Times New Roman" w:cs="Times New Roman"/>
        </w:rPr>
      </w:pPr>
      <w:r>
        <w:rPr>
          <w:rFonts w:ascii="Times New Roman" w:hAnsi="Times New Roman" w:cs="Times New Roman"/>
        </w:rPr>
        <w:t>Similar to the motor, the steering servo will be tested without the microcontroller and sensors to gauge its performance under differing terrains and weather conditions. After the microcontroller and GPS are interfaced with the servo, it will be retested under the same conditions as stated above.</w:t>
      </w:r>
    </w:p>
    <w:p w:rsidR="007F55F9" w:rsidRDefault="007F55F9" w:rsidP="007F55F9">
      <w:pPr>
        <w:rPr>
          <w:rFonts w:ascii="Times New Roman" w:hAnsi="Times New Roman" w:cs="Times New Roman"/>
          <w:i/>
        </w:rPr>
      </w:pPr>
      <w:r>
        <w:rPr>
          <w:rFonts w:ascii="Times New Roman" w:hAnsi="Times New Roman" w:cs="Times New Roman"/>
          <w:i/>
        </w:rPr>
        <w:t>GPS</w:t>
      </w:r>
    </w:p>
    <w:p w:rsidR="007F55F9" w:rsidRDefault="007F55F9" w:rsidP="007F55F9">
      <w:pPr>
        <w:rPr>
          <w:rFonts w:ascii="Times New Roman" w:hAnsi="Times New Roman" w:cs="Times New Roman"/>
        </w:rPr>
      </w:pPr>
      <w:r>
        <w:rPr>
          <w:rFonts w:ascii="Times New Roman" w:hAnsi="Times New Roman" w:cs="Times New Roman"/>
        </w:rPr>
        <w:t xml:space="preserve">The GPS, or Global Positioning System, will be initially tested by connecting to a computer with an FT232 USB to UART chip to measure the degree of accuracy. We plan to test the accuracy under various weather conditions to obtain an accuracy of 2 meters, or 7 feet.  Once the accuracy is calculated and accounted for, it will be added to the vehicle. </w:t>
      </w:r>
    </w:p>
    <w:p w:rsidR="007F55F9" w:rsidRDefault="007F55F9" w:rsidP="007F55F9">
      <w:pPr>
        <w:rPr>
          <w:rFonts w:ascii="Times New Roman" w:hAnsi="Times New Roman" w:cs="Times New Roman"/>
          <w:i/>
        </w:rPr>
      </w:pPr>
      <w:r>
        <w:rPr>
          <w:rFonts w:ascii="Times New Roman" w:hAnsi="Times New Roman" w:cs="Times New Roman"/>
          <w:i/>
        </w:rPr>
        <w:t>Electromagnetic/VLF Detector</w:t>
      </w:r>
    </w:p>
    <w:p w:rsidR="007F55F9" w:rsidRDefault="007F55F9" w:rsidP="007F55F9">
      <w:pPr>
        <w:rPr>
          <w:rFonts w:ascii="Times New Roman" w:hAnsi="Times New Roman" w:cs="Times New Roman"/>
        </w:rPr>
      </w:pPr>
      <w:r>
        <w:rPr>
          <w:rFonts w:ascii="Times New Roman" w:hAnsi="Times New Roman" w:cs="Times New Roman"/>
        </w:rPr>
        <w:t xml:space="preserve">The VLF (very low frequency) detector will comprise of a loop stick antenna, envelope detector and an amplifier. It will detect the 80 kHz emitting from the beacon provided despite the orientation and distance of the loop stick antenna from the beacon. To determine if it is operating satisfactory, it should be able to </w:t>
      </w:r>
      <w:r>
        <w:rPr>
          <w:rFonts w:ascii="Times New Roman" w:hAnsi="Times New Roman" w:cs="Times New Roman"/>
        </w:rPr>
        <w:lastRenderedPageBreak/>
        <w:t>detect the beacon from 4 feet away while being able to handle the exponential increase in the voltage signal from the beacon.</w:t>
      </w:r>
    </w:p>
    <w:p w:rsidR="007F55F9" w:rsidRDefault="007F55F9" w:rsidP="007F55F9">
      <w:pPr>
        <w:rPr>
          <w:rFonts w:ascii="Times New Roman" w:hAnsi="Times New Roman" w:cs="Times New Roman"/>
          <w:i/>
        </w:rPr>
      </w:pPr>
      <w:r>
        <w:rPr>
          <w:rFonts w:ascii="Times New Roman" w:hAnsi="Times New Roman" w:cs="Times New Roman"/>
          <w:i/>
        </w:rPr>
        <w:t>Magnetometer</w:t>
      </w:r>
    </w:p>
    <w:p w:rsidR="007F55F9" w:rsidRPr="00BF1C07" w:rsidRDefault="007F55F9" w:rsidP="007F55F9">
      <w:pPr>
        <w:rPr>
          <w:rFonts w:ascii="Times New Roman" w:hAnsi="Times New Roman" w:cs="Times New Roman"/>
        </w:rPr>
      </w:pPr>
      <w:r>
        <w:rPr>
          <w:rFonts w:ascii="Times New Roman" w:hAnsi="Times New Roman" w:cs="Times New Roman"/>
        </w:rPr>
        <w:t>The magnetometer will be tested in conjunction with the GPS to provide the direction of true north. It should be able to effectively point to reference direction despite the changing magnetic field of the earth and the distance from the ground plane. As well, the sensor must be able to zero out or cancel the interference from the VLF detector.</w:t>
      </w:r>
    </w:p>
    <w:p w:rsidR="007F55F9" w:rsidRDefault="007F55F9" w:rsidP="007F55F9">
      <w:pPr>
        <w:rPr>
          <w:rFonts w:ascii="Times New Roman" w:hAnsi="Times New Roman" w:cs="Times New Roman"/>
          <w:i/>
        </w:rPr>
      </w:pPr>
      <w:r>
        <w:rPr>
          <w:rFonts w:ascii="Times New Roman" w:hAnsi="Times New Roman" w:cs="Times New Roman"/>
          <w:i/>
        </w:rPr>
        <w:t>Ultrasonic Sensor</w:t>
      </w:r>
    </w:p>
    <w:p w:rsidR="007F55F9" w:rsidRDefault="007F55F9" w:rsidP="007F55F9">
      <w:pPr>
        <w:rPr>
          <w:rFonts w:ascii="Times New Roman" w:hAnsi="Times New Roman" w:cs="Times New Roman"/>
          <w:i/>
        </w:rPr>
      </w:pPr>
      <w:r>
        <w:rPr>
          <w:rFonts w:ascii="Times New Roman" w:hAnsi="Times New Roman" w:cs="Times New Roman"/>
        </w:rPr>
        <w:t>The ultrasonic senor should be able to detect an object despite the varying speeds of the vehicle within 50 cm, or 20 in. First, it will be tested in the lab using simple objects (i.e., hands) to measure the effective range and speed. Secondly, it will be put onto the vehicle to gauge its performance with varying speeds.</w:t>
      </w:r>
      <w:bookmarkStart w:id="0" w:name="_GoBack"/>
      <w:bookmarkEnd w:id="0"/>
    </w:p>
    <w:p w:rsidR="007F55F9" w:rsidRDefault="007F55F9" w:rsidP="007F55F9">
      <w:pPr>
        <w:rPr>
          <w:rFonts w:ascii="Times New Roman" w:hAnsi="Times New Roman" w:cs="Times New Roman"/>
          <w:i/>
        </w:rPr>
      </w:pPr>
      <w:r>
        <w:rPr>
          <w:rFonts w:ascii="Times New Roman" w:hAnsi="Times New Roman" w:cs="Times New Roman"/>
          <w:i/>
        </w:rPr>
        <w:t>Power Management</w:t>
      </w:r>
    </w:p>
    <w:p w:rsidR="007F55F9" w:rsidRDefault="007F55F9" w:rsidP="007F55F9">
      <w:pPr>
        <w:rPr>
          <w:rFonts w:ascii="Times New Roman" w:hAnsi="Times New Roman" w:cs="Times New Roman"/>
        </w:rPr>
      </w:pPr>
      <w:r>
        <w:rPr>
          <w:rFonts w:ascii="Times New Roman" w:hAnsi="Times New Roman" w:cs="Times New Roman"/>
        </w:rPr>
        <w:t>Power for our vehicle will be provided by two sources; a dedicated battery for the chassis, and a power supply for the electronics. To gauge the performance, the motor will be operated at different speeds while it is connected to the microcontroller to ensure the microprocessor can handle the strain. The power supply for the electronics will be tested with the GPS operating at different modes to strain and test the supply. In either case, they should provide steady, consistent voltages and currents to our vehicle.</w:t>
      </w:r>
    </w:p>
    <w:p w:rsidR="00BF1C07" w:rsidRDefault="00BF1C07" w:rsidP="007F55F9">
      <w:pPr>
        <w:rPr>
          <w:rFonts w:ascii="Times New Roman" w:hAnsi="Times New Roman" w:cs="Times New Roman"/>
        </w:rPr>
      </w:pPr>
    </w:p>
    <w:p w:rsidR="00BF1C07" w:rsidRPr="00E864AF" w:rsidRDefault="00F71821" w:rsidP="00C37A6D">
      <w:pPr>
        <w:jc w:val="center"/>
        <w:rPr>
          <w:rFonts w:ascii="Times New Roman" w:hAnsi="Times New Roman" w:cs="Times New Roman"/>
          <w:sz w:val="24"/>
          <w:szCs w:val="24"/>
          <w:u w:val="single"/>
        </w:rPr>
      </w:pPr>
      <w:r w:rsidRPr="00E864AF">
        <w:rPr>
          <w:rFonts w:ascii="Times New Roman" w:hAnsi="Times New Roman" w:cs="Times New Roman"/>
          <w:sz w:val="24"/>
          <w:szCs w:val="24"/>
          <w:u w:val="single"/>
        </w:rPr>
        <w:t>VIII</w:t>
      </w:r>
      <w:r w:rsidR="00BF1C07" w:rsidRPr="00E864AF">
        <w:rPr>
          <w:rFonts w:ascii="Times New Roman" w:hAnsi="Times New Roman" w:cs="Times New Roman"/>
          <w:sz w:val="24"/>
          <w:szCs w:val="24"/>
          <w:u w:val="single"/>
        </w:rPr>
        <w:t>. Project Plan</w:t>
      </w:r>
    </w:p>
    <w:p w:rsidR="00BF1C07" w:rsidRPr="00BF1C07" w:rsidRDefault="00BF1C07" w:rsidP="00BF1C07">
      <w:pPr>
        <w:ind w:firstLine="720"/>
        <w:rPr>
          <w:rFonts w:ascii="Times New Roman" w:hAnsi="Times New Roman" w:cs="Times New Roman"/>
        </w:rPr>
      </w:pPr>
      <w:r w:rsidRPr="00BF1C07">
        <w:rPr>
          <w:rFonts w:ascii="Times New Roman" w:hAnsi="Times New Roman" w:cs="Times New Roman"/>
        </w:rPr>
        <w:t>Our team consists of a diverse group of 6 and by using our strengths and teamwork, we will be able to fulfill our performance requirements on time and in an efficient manner.  By splitting the team up into groups of hardware and software teams, our teams can focus on a specific design part, working in parallel with the other team.   Our software team will primarily be working with the microcontroller as well as any sensors that need to be integrated with the aforementioned device. Our hardware team will be focused on the construction of the vehicle as well as any testing that needs to be done to ensure consistent results.  The LILRO Team will meet performance deadlines, as shown in the Gantt chart, as well as significant progress in the development of our project, as shown in the Milestones List.</w:t>
      </w:r>
    </w:p>
    <w:p w:rsidR="00BF1C07" w:rsidRPr="00BF1C07" w:rsidRDefault="00BF1C07" w:rsidP="00BF1C07">
      <w:pPr>
        <w:ind w:firstLine="720"/>
        <w:rPr>
          <w:rFonts w:ascii="Times New Roman" w:hAnsi="Times New Roman" w:cs="Times New Roman"/>
        </w:rPr>
      </w:pPr>
    </w:p>
    <w:tbl>
      <w:tblPr>
        <w:tblStyle w:val="TableGrid"/>
        <w:tblW w:w="0" w:type="auto"/>
        <w:tblInd w:w="1650" w:type="dxa"/>
        <w:tblLook w:val="04A0"/>
      </w:tblPr>
      <w:tblGrid>
        <w:gridCol w:w="3037"/>
        <w:gridCol w:w="3037"/>
      </w:tblGrid>
      <w:tr w:rsidR="00BF1C07" w:rsidRPr="00BF1C07" w:rsidTr="007453F4">
        <w:trPr>
          <w:trHeight w:val="521"/>
        </w:trPr>
        <w:tc>
          <w:tcPr>
            <w:tcW w:w="3037" w:type="dxa"/>
          </w:tcPr>
          <w:p w:rsidR="00BF1C07" w:rsidRPr="00BF1C07" w:rsidRDefault="00BF1C07" w:rsidP="007453F4">
            <w:pPr>
              <w:jc w:val="center"/>
              <w:rPr>
                <w:rFonts w:ascii="Times New Roman" w:hAnsi="Times New Roman" w:cs="Times New Roman"/>
                <w:b/>
                <w:sz w:val="24"/>
                <w:szCs w:val="24"/>
              </w:rPr>
            </w:pPr>
            <w:r w:rsidRPr="00BF1C07">
              <w:rPr>
                <w:rFonts w:ascii="Times New Roman" w:hAnsi="Times New Roman" w:cs="Times New Roman"/>
                <w:b/>
                <w:sz w:val="24"/>
                <w:szCs w:val="24"/>
              </w:rPr>
              <w:t>Software Team</w:t>
            </w:r>
          </w:p>
        </w:tc>
        <w:tc>
          <w:tcPr>
            <w:tcW w:w="3037" w:type="dxa"/>
          </w:tcPr>
          <w:p w:rsidR="00BF1C07" w:rsidRPr="00BF1C07" w:rsidRDefault="00BF1C07" w:rsidP="007453F4">
            <w:pPr>
              <w:jc w:val="center"/>
              <w:rPr>
                <w:rFonts w:ascii="Times New Roman" w:hAnsi="Times New Roman" w:cs="Times New Roman"/>
                <w:b/>
                <w:sz w:val="24"/>
                <w:szCs w:val="24"/>
              </w:rPr>
            </w:pPr>
            <w:r w:rsidRPr="00BF1C07">
              <w:rPr>
                <w:rFonts w:ascii="Times New Roman" w:hAnsi="Times New Roman" w:cs="Times New Roman"/>
                <w:b/>
                <w:sz w:val="24"/>
                <w:szCs w:val="24"/>
              </w:rPr>
              <w:t>Hardware Team</w:t>
            </w:r>
          </w:p>
        </w:tc>
      </w:tr>
      <w:tr w:rsidR="00BF1C07" w:rsidRPr="00BF1C07" w:rsidTr="007453F4">
        <w:trPr>
          <w:trHeight w:val="305"/>
        </w:trPr>
        <w:tc>
          <w:tcPr>
            <w:tcW w:w="3037" w:type="dxa"/>
          </w:tcPr>
          <w:p w:rsidR="00BF1C07" w:rsidRPr="00BF1C07" w:rsidRDefault="00BF1C07" w:rsidP="007453F4">
            <w:pPr>
              <w:jc w:val="center"/>
              <w:rPr>
                <w:rFonts w:ascii="Times New Roman" w:hAnsi="Times New Roman" w:cs="Times New Roman"/>
              </w:rPr>
            </w:pPr>
            <w:r w:rsidRPr="00BF1C07">
              <w:rPr>
                <w:rFonts w:ascii="Times New Roman" w:hAnsi="Times New Roman" w:cs="Times New Roman"/>
                <w:color w:val="000000"/>
                <w:shd w:val="clear" w:color="auto" w:fill="FFFFFF"/>
              </w:rPr>
              <w:t>Hugo Mayoral</w:t>
            </w:r>
          </w:p>
        </w:tc>
        <w:tc>
          <w:tcPr>
            <w:tcW w:w="3037" w:type="dxa"/>
          </w:tcPr>
          <w:p w:rsidR="00BF1C07" w:rsidRPr="00BF1C07" w:rsidRDefault="00BF1C07" w:rsidP="007453F4">
            <w:pPr>
              <w:jc w:val="center"/>
              <w:rPr>
                <w:rFonts w:ascii="Times New Roman" w:hAnsi="Times New Roman" w:cs="Times New Roman"/>
              </w:rPr>
            </w:pPr>
            <w:r w:rsidRPr="00BF1C07">
              <w:rPr>
                <w:rFonts w:ascii="Times New Roman" w:hAnsi="Times New Roman" w:cs="Times New Roman"/>
                <w:color w:val="000000"/>
                <w:shd w:val="clear" w:color="auto" w:fill="FFFFFF"/>
              </w:rPr>
              <w:t>William Dorrance</w:t>
            </w:r>
          </w:p>
        </w:tc>
      </w:tr>
      <w:tr w:rsidR="00BF1C07" w:rsidRPr="00BF1C07" w:rsidTr="007453F4">
        <w:trPr>
          <w:trHeight w:val="350"/>
        </w:trPr>
        <w:tc>
          <w:tcPr>
            <w:tcW w:w="3037" w:type="dxa"/>
          </w:tcPr>
          <w:p w:rsidR="00BF1C07" w:rsidRPr="00BF1C07" w:rsidRDefault="00BF1C07" w:rsidP="007453F4">
            <w:pPr>
              <w:jc w:val="center"/>
              <w:rPr>
                <w:rFonts w:ascii="Times New Roman" w:hAnsi="Times New Roman" w:cs="Times New Roman"/>
              </w:rPr>
            </w:pPr>
            <w:r w:rsidRPr="00BF1C07">
              <w:rPr>
                <w:rFonts w:ascii="Times New Roman" w:hAnsi="Times New Roman" w:cs="Times New Roman"/>
                <w:color w:val="000000"/>
                <w:shd w:val="clear" w:color="auto" w:fill="FFFFFF"/>
              </w:rPr>
              <w:t>Bernen Alba</w:t>
            </w:r>
          </w:p>
        </w:tc>
        <w:tc>
          <w:tcPr>
            <w:tcW w:w="3037" w:type="dxa"/>
          </w:tcPr>
          <w:p w:rsidR="00BF1C07" w:rsidRPr="00BF1C07" w:rsidRDefault="00BF1C07" w:rsidP="007453F4">
            <w:pPr>
              <w:jc w:val="center"/>
              <w:rPr>
                <w:rFonts w:ascii="Times New Roman" w:hAnsi="Times New Roman" w:cs="Times New Roman"/>
              </w:rPr>
            </w:pPr>
            <w:r w:rsidRPr="00BF1C07">
              <w:rPr>
                <w:rFonts w:ascii="Times New Roman" w:hAnsi="Times New Roman" w:cs="Times New Roman"/>
                <w:color w:val="000000"/>
                <w:shd w:val="clear" w:color="auto" w:fill="FFFFFF"/>
              </w:rPr>
              <w:t>Neil Abadejos</w:t>
            </w:r>
          </w:p>
        </w:tc>
      </w:tr>
      <w:tr w:rsidR="00BF1C07" w:rsidRPr="00BF1C07" w:rsidTr="007453F4">
        <w:trPr>
          <w:trHeight w:val="260"/>
        </w:trPr>
        <w:tc>
          <w:tcPr>
            <w:tcW w:w="3037" w:type="dxa"/>
          </w:tcPr>
          <w:p w:rsidR="00BF1C07" w:rsidRPr="00BF1C07" w:rsidRDefault="00BF1C07" w:rsidP="007453F4">
            <w:pPr>
              <w:jc w:val="center"/>
              <w:rPr>
                <w:rFonts w:ascii="Times New Roman" w:hAnsi="Times New Roman" w:cs="Times New Roman"/>
              </w:rPr>
            </w:pPr>
            <w:r w:rsidRPr="00BF1C07">
              <w:rPr>
                <w:rFonts w:ascii="Times New Roman" w:hAnsi="Times New Roman" w:cs="Times New Roman"/>
                <w:color w:val="000000"/>
                <w:shd w:val="clear" w:color="auto" w:fill="FFFFFF"/>
              </w:rPr>
              <w:t>Scott Lewis</w:t>
            </w:r>
          </w:p>
        </w:tc>
        <w:tc>
          <w:tcPr>
            <w:tcW w:w="3037" w:type="dxa"/>
          </w:tcPr>
          <w:p w:rsidR="00BF1C07" w:rsidRPr="00BF1C07" w:rsidRDefault="00BF1C07" w:rsidP="007453F4">
            <w:pPr>
              <w:jc w:val="center"/>
              <w:rPr>
                <w:rFonts w:ascii="Times New Roman" w:hAnsi="Times New Roman" w:cs="Times New Roman"/>
              </w:rPr>
            </w:pPr>
            <w:r w:rsidRPr="00BF1C07">
              <w:rPr>
                <w:rFonts w:ascii="Times New Roman" w:hAnsi="Times New Roman" w:cs="Times New Roman"/>
                <w:color w:val="000000"/>
                <w:shd w:val="clear" w:color="auto" w:fill="FFFFFF"/>
              </w:rPr>
              <w:t>Mark Novilla</w:t>
            </w:r>
          </w:p>
        </w:tc>
      </w:tr>
    </w:tbl>
    <w:p w:rsidR="00F71821" w:rsidRDefault="00F71821" w:rsidP="007F55F9">
      <w:pPr>
        <w:rPr>
          <w:rFonts w:ascii="Times New Roman" w:hAnsi="Times New Roman" w:cs="Times New Roman"/>
        </w:rPr>
      </w:pPr>
    </w:p>
    <w:p w:rsidR="00B5506A" w:rsidRDefault="00B5506A" w:rsidP="00F71821">
      <w:pPr>
        <w:jc w:val="center"/>
        <w:rPr>
          <w:rFonts w:ascii="Times New Roman" w:hAnsi="Times New Roman" w:cs="Times New Roman"/>
          <w:u w:val="single"/>
        </w:rPr>
      </w:pPr>
    </w:p>
    <w:p w:rsidR="00B5506A" w:rsidRDefault="00B5506A" w:rsidP="00F71821">
      <w:pPr>
        <w:jc w:val="center"/>
        <w:rPr>
          <w:rFonts w:ascii="Times New Roman" w:hAnsi="Times New Roman" w:cs="Times New Roman"/>
          <w:u w:val="single"/>
        </w:rPr>
      </w:pPr>
    </w:p>
    <w:p w:rsidR="00B5506A" w:rsidRDefault="00B5506A" w:rsidP="00F71821">
      <w:pPr>
        <w:jc w:val="center"/>
        <w:rPr>
          <w:rFonts w:ascii="Times New Roman" w:hAnsi="Times New Roman" w:cs="Times New Roman"/>
          <w:u w:val="single"/>
        </w:rPr>
      </w:pPr>
    </w:p>
    <w:p w:rsidR="00B5506A" w:rsidRDefault="00B5506A" w:rsidP="00F71821">
      <w:pPr>
        <w:jc w:val="center"/>
        <w:rPr>
          <w:rFonts w:ascii="Times New Roman" w:hAnsi="Times New Roman" w:cs="Times New Roman"/>
          <w:u w:val="single"/>
        </w:rPr>
      </w:pPr>
    </w:p>
    <w:p w:rsidR="00F71821" w:rsidRPr="00E864AF" w:rsidRDefault="00F71821" w:rsidP="00F71821">
      <w:pPr>
        <w:jc w:val="center"/>
        <w:rPr>
          <w:rFonts w:ascii="Times New Roman" w:hAnsi="Times New Roman" w:cs="Times New Roman"/>
          <w:sz w:val="24"/>
          <w:szCs w:val="24"/>
          <w:u w:val="single"/>
        </w:rPr>
      </w:pPr>
      <w:r w:rsidRPr="00E864AF">
        <w:rPr>
          <w:rFonts w:ascii="Times New Roman" w:hAnsi="Times New Roman" w:cs="Times New Roman"/>
          <w:sz w:val="24"/>
          <w:szCs w:val="24"/>
          <w:u w:val="single"/>
        </w:rPr>
        <w:lastRenderedPageBreak/>
        <w:t>IX. Milestones</w:t>
      </w:r>
    </w:p>
    <w:p w:rsidR="00F71821" w:rsidRPr="00BF1C07" w:rsidRDefault="00F71821" w:rsidP="00F71821">
      <w:pPr>
        <w:rPr>
          <w:rFonts w:ascii="Times New Roman" w:hAnsi="Times New Roman" w:cs="Times New Roman"/>
        </w:rPr>
      </w:pPr>
      <w:r w:rsidRPr="00BF1C07">
        <w:rPr>
          <w:rFonts w:ascii="Times New Roman" w:hAnsi="Times New Roman" w:cs="Times New Roman"/>
        </w:rPr>
        <w:t>3/10/14</w:t>
      </w:r>
    </w:p>
    <w:p w:rsidR="00F71821" w:rsidRPr="00BF1C07" w:rsidRDefault="00F71821" w:rsidP="00F71821">
      <w:pPr>
        <w:pStyle w:val="ListParagraph"/>
        <w:numPr>
          <w:ilvl w:val="0"/>
          <w:numId w:val="5"/>
        </w:numPr>
        <w:spacing w:after="200" w:line="276" w:lineRule="auto"/>
        <w:rPr>
          <w:rFonts w:ascii="Times New Roman" w:hAnsi="Times New Roman" w:cs="Times New Roman"/>
        </w:rPr>
      </w:pPr>
      <w:r w:rsidRPr="00BF1C07">
        <w:rPr>
          <w:rFonts w:ascii="Times New Roman" w:hAnsi="Times New Roman" w:cs="Times New Roman"/>
        </w:rPr>
        <w:t>GPS tests for error of margin.</w:t>
      </w:r>
    </w:p>
    <w:p w:rsidR="00F71821" w:rsidRPr="00BF1C07" w:rsidRDefault="00F71821" w:rsidP="00F71821">
      <w:pPr>
        <w:rPr>
          <w:rFonts w:ascii="Times New Roman" w:hAnsi="Times New Roman" w:cs="Times New Roman"/>
        </w:rPr>
      </w:pPr>
      <w:r w:rsidRPr="00BF1C07">
        <w:rPr>
          <w:rFonts w:ascii="Times New Roman" w:hAnsi="Times New Roman" w:cs="Times New Roman"/>
        </w:rPr>
        <w:t>3/24/14</w:t>
      </w:r>
    </w:p>
    <w:p w:rsidR="00F71821" w:rsidRPr="00BF1C07" w:rsidRDefault="00F71821" w:rsidP="00F71821">
      <w:pPr>
        <w:pStyle w:val="ListParagraph"/>
        <w:numPr>
          <w:ilvl w:val="0"/>
          <w:numId w:val="5"/>
        </w:numPr>
        <w:spacing w:after="200" w:line="276" w:lineRule="auto"/>
        <w:rPr>
          <w:rFonts w:ascii="Times New Roman" w:hAnsi="Times New Roman" w:cs="Times New Roman"/>
        </w:rPr>
      </w:pPr>
      <w:r w:rsidRPr="00BF1C07">
        <w:rPr>
          <w:rFonts w:ascii="Times New Roman" w:hAnsi="Times New Roman" w:cs="Times New Roman"/>
        </w:rPr>
        <w:t>Antenna amplifier testing for amplitude signal detection.</w:t>
      </w:r>
    </w:p>
    <w:p w:rsidR="00F71821" w:rsidRPr="00BF1C07" w:rsidRDefault="00F71821" w:rsidP="00F71821">
      <w:pPr>
        <w:rPr>
          <w:rFonts w:ascii="Times New Roman" w:hAnsi="Times New Roman" w:cs="Times New Roman"/>
        </w:rPr>
      </w:pPr>
      <w:r w:rsidRPr="00BF1C07">
        <w:rPr>
          <w:rFonts w:ascii="Times New Roman" w:hAnsi="Times New Roman" w:cs="Times New Roman"/>
        </w:rPr>
        <w:t>3/28/14</w:t>
      </w:r>
    </w:p>
    <w:p w:rsidR="00F71821" w:rsidRPr="00BF1C07" w:rsidRDefault="00F71821" w:rsidP="00F71821">
      <w:pPr>
        <w:pStyle w:val="ListParagraph"/>
        <w:numPr>
          <w:ilvl w:val="0"/>
          <w:numId w:val="5"/>
        </w:numPr>
        <w:spacing w:after="200" w:line="276" w:lineRule="auto"/>
        <w:rPr>
          <w:rFonts w:ascii="Times New Roman" w:hAnsi="Times New Roman" w:cs="Times New Roman"/>
        </w:rPr>
      </w:pPr>
      <w:r w:rsidRPr="00BF1C07">
        <w:rPr>
          <w:rFonts w:ascii="Times New Roman" w:hAnsi="Times New Roman" w:cs="Times New Roman"/>
        </w:rPr>
        <w:t>Magnetometer directional calculations integrated.</w:t>
      </w:r>
    </w:p>
    <w:p w:rsidR="00F71821" w:rsidRPr="00BF1C07" w:rsidRDefault="00F71821" w:rsidP="00F71821">
      <w:pPr>
        <w:pStyle w:val="ListParagraph"/>
        <w:numPr>
          <w:ilvl w:val="0"/>
          <w:numId w:val="5"/>
        </w:numPr>
        <w:spacing w:after="200" w:line="276" w:lineRule="auto"/>
        <w:rPr>
          <w:rFonts w:ascii="Times New Roman" w:hAnsi="Times New Roman" w:cs="Times New Roman"/>
        </w:rPr>
      </w:pPr>
      <w:r w:rsidRPr="00BF1C07">
        <w:rPr>
          <w:rFonts w:ascii="Times New Roman" w:hAnsi="Times New Roman" w:cs="Times New Roman"/>
        </w:rPr>
        <w:t>Ultrasonic distance calculations derived and integrated.</w:t>
      </w:r>
    </w:p>
    <w:p w:rsidR="00F71821" w:rsidRPr="00BF1C07" w:rsidRDefault="00F71821" w:rsidP="00F71821">
      <w:pPr>
        <w:rPr>
          <w:rFonts w:ascii="Times New Roman" w:hAnsi="Times New Roman" w:cs="Times New Roman"/>
        </w:rPr>
      </w:pPr>
      <w:r w:rsidRPr="00BF1C07">
        <w:rPr>
          <w:rFonts w:ascii="Times New Roman" w:hAnsi="Times New Roman" w:cs="Times New Roman"/>
        </w:rPr>
        <w:t>4/14/14</w:t>
      </w:r>
    </w:p>
    <w:p w:rsidR="00F71821" w:rsidRPr="00BF1C07" w:rsidRDefault="00F71821" w:rsidP="00F71821">
      <w:pPr>
        <w:pStyle w:val="ListParagraph"/>
        <w:numPr>
          <w:ilvl w:val="0"/>
          <w:numId w:val="5"/>
        </w:numPr>
        <w:spacing w:after="200" w:line="276" w:lineRule="auto"/>
        <w:rPr>
          <w:rFonts w:ascii="Times New Roman" w:hAnsi="Times New Roman" w:cs="Times New Roman"/>
        </w:rPr>
      </w:pPr>
      <w:r w:rsidRPr="00BF1C07">
        <w:rPr>
          <w:rFonts w:ascii="Times New Roman" w:hAnsi="Times New Roman" w:cs="Times New Roman"/>
        </w:rPr>
        <w:t>Steering servo fully integrated with microcontroller.</w:t>
      </w:r>
    </w:p>
    <w:p w:rsidR="00F71821" w:rsidRPr="00BF1C07" w:rsidRDefault="00F71821" w:rsidP="00F71821">
      <w:pPr>
        <w:rPr>
          <w:rFonts w:ascii="Times New Roman" w:hAnsi="Times New Roman" w:cs="Times New Roman"/>
        </w:rPr>
      </w:pPr>
      <w:r w:rsidRPr="00BF1C07">
        <w:rPr>
          <w:rFonts w:ascii="Times New Roman" w:hAnsi="Times New Roman" w:cs="Times New Roman"/>
        </w:rPr>
        <w:t xml:space="preserve"> 4/23/14</w:t>
      </w:r>
    </w:p>
    <w:p w:rsidR="00F71821" w:rsidRPr="00BF1C07" w:rsidRDefault="00F71821" w:rsidP="00F71821">
      <w:pPr>
        <w:pStyle w:val="ListParagraph"/>
        <w:numPr>
          <w:ilvl w:val="0"/>
          <w:numId w:val="5"/>
        </w:numPr>
        <w:spacing w:after="200" w:line="276" w:lineRule="auto"/>
        <w:rPr>
          <w:rFonts w:ascii="Times New Roman" w:hAnsi="Times New Roman" w:cs="Times New Roman"/>
        </w:rPr>
      </w:pPr>
      <w:r w:rsidRPr="00BF1C07">
        <w:rPr>
          <w:rFonts w:ascii="Times New Roman" w:hAnsi="Times New Roman" w:cs="Times New Roman"/>
        </w:rPr>
        <w:t>Payload Delivery System is fully integrated with microcontroller.</w:t>
      </w:r>
    </w:p>
    <w:p w:rsidR="00F71821" w:rsidRPr="00BF1C07" w:rsidRDefault="00F71821" w:rsidP="00F71821">
      <w:pPr>
        <w:pStyle w:val="ListParagraph"/>
        <w:numPr>
          <w:ilvl w:val="0"/>
          <w:numId w:val="5"/>
        </w:numPr>
        <w:spacing w:after="200" w:line="276" w:lineRule="auto"/>
        <w:rPr>
          <w:rFonts w:ascii="Times New Roman" w:hAnsi="Times New Roman" w:cs="Times New Roman"/>
        </w:rPr>
      </w:pPr>
      <w:r w:rsidRPr="00BF1C07">
        <w:rPr>
          <w:rFonts w:ascii="Times New Roman" w:hAnsi="Times New Roman" w:cs="Times New Roman"/>
        </w:rPr>
        <w:t>Vehicle is fully assembled and ready for autonomous testing.</w:t>
      </w:r>
    </w:p>
    <w:p w:rsidR="00F71821" w:rsidRPr="00BF1C07" w:rsidRDefault="00F71821" w:rsidP="00F71821">
      <w:pPr>
        <w:rPr>
          <w:rFonts w:ascii="Times New Roman" w:hAnsi="Times New Roman" w:cs="Times New Roman"/>
        </w:rPr>
      </w:pPr>
      <w:r w:rsidRPr="00BF1C07">
        <w:rPr>
          <w:rFonts w:ascii="Times New Roman" w:hAnsi="Times New Roman" w:cs="Times New Roman"/>
        </w:rPr>
        <w:t>5/1/14</w:t>
      </w:r>
    </w:p>
    <w:p w:rsidR="00F71821" w:rsidRPr="00BF1C07" w:rsidRDefault="00F71821" w:rsidP="00F71821">
      <w:pPr>
        <w:pStyle w:val="ListParagraph"/>
        <w:numPr>
          <w:ilvl w:val="0"/>
          <w:numId w:val="5"/>
        </w:numPr>
        <w:spacing w:after="200" w:line="276" w:lineRule="auto"/>
        <w:rPr>
          <w:rFonts w:ascii="Times New Roman" w:hAnsi="Times New Roman" w:cs="Times New Roman"/>
        </w:rPr>
      </w:pPr>
      <w:r w:rsidRPr="00BF1C07">
        <w:rPr>
          <w:rFonts w:ascii="Times New Roman" w:hAnsi="Times New Roman" w:cs="Times New Roman"/>
        </w:rPr>
        <w:t>Vehicle is able to perform a beacon search and drop a payload within its vicinity.</w:t>
      </w:r>
    </w:p>
    <w:p w:rsidR="00F71821" w:rsidRPr="00BF1C07" w:rsidRDefault="00F71821" w:rsidP="00F71821">
      <w:pPr>
        <w:pStyle w:val="ListParagraph"/>
        <w:ind w:left="1080"/>
        <w:rPr>
          <w:rFonts w:ascii="Times New Roman" w:hAnsi="Times New Roman" w:cs="Times New Roman"/>
        </w:rPr>
      </w:pPr>
    </w:p>
    <w:p w:rsidR="00D845CA" w:rsidRDefault="00D845CA" w:rsidP="00466C8D">
      <w:pPr>
        <w:jc w:val="center"/>
        <w:rPr>
          <w:rFonts w:ascii="Times New Roman" w:hAnsi="Times New Roman" w:cs="Times New Roman"/>
          <w:u w:val="single"/>
        </w:rPr>
      </w:pPr>
    </w:p>
    <w:p w:rsidR="00D845CA" w:rsidRDefault="00D845CA" w:rsidP="00466C8D">
      <w:pPr>
        <w:jc w:val="center"/>
        <w:rPr>
          <w:rFonts w:ascii="Times New Roman" w:hAnsi="Times New Roman" w:cs="Times New Roman"/>
          <w:u w:val="single"/>
        </w:rPr>
      </w:pPr>
    </w:p>
    <w:p w:rsidR="00B5506A" w:rsidRDefault="00B5506A" w:rsidP="00D845CA">
      <w:pPr>
        <w:jc w:val="center"/>
        <w:rPr>
          <w:rFonts w:ascii="Times New Roman" w:hAnsi="Times New Roman" w:cs="Times New Roman"/>
          <w:u w:val="single"/>
        </w:rPr>
      </w:pPr>
    </w:p>
    <w:p w:rsidR="00B5506A" w:rsidRDefault="00B5506A" w:rsidP="00D845CA">
      <w:pPr>
        <w:jc w:val="center"/>
        <w:rPr>
          <w:rFonts w:ascii="Times New Roman" w:hAnsi="Times New Roman" w:cs="Times New Roman"/>
          <w:u w:val="single"/>
        </w:rPr>
      </w:pPr>
    </w:p>
    <w:p w:rsidR="00B5506A" w:rsidRDefault="00B5506A" w:rsidP="00D845CA">
      <w:pPr>
        <w:jc w:val="center"/>
        <w:rPr>
          <w:rFonts w:ascii="Times New Roman" w:hAnsi="Times New Roman" w:cs="Times New Roman"/>
          <w:u w:val="single"/>
        </w:rPr>
      </w:pPr>
    </w:p>
    <w:p w:rsidR="00B5506A" w:rsidRDefault="00B5506A" w:rsidP="00D845CA">
      <w:pPr>
        <w:jc w:val="center"/>
        <w:rPr>
          <w:rFonts w:ascii="Times New Roman" w:hAnsi="Times New Roman" w:cs="Times New Roman"/>
          <w:u w:val="single"/>
        </w:rPr>
      </w:pPr>
    </w:p>
    <w:p w:rsidR="00B5506A" w:rsidRDefault="00B5506A" w:rsidP="00D845CA">
      <w:pPr>
        <w:jc w:val="center"/>
        <w:rPr>
          <w:rFonts w:ascii="Times New Roman" w:hAnsi="Times New Roman" w:cs="Times New Roman"/>
          <w:u w:val="single"/>
        </w:rPr>
      </w:pPr>
    </w:p>
    <w:p w:rsidR="00B5506A" w:rsidRDefault="00B5506A" w:rsidP="00D845CA">
      <w:pPr>
        <w:jc w:val="center"/>
        <w:rPr>
          <w:rFonts w:ascii="Times New Roman" w:hAnsi="Times New Roman" w:cs="Times New Roman"/>
          <w:u w:val="single"/>
        </w:rPr>
      </w:pPr>
    </w:p>
    <w:p w:rsidR="00B5506A" w:rsidRDefault="00B5506A" w:rsidP="00D845CA">
      <w:pPr>
        <w:jc w:val="center"/>
        <w:rPr>
          <w:rFonts w:ascii="Times New Roman" w:hAnsi="Times New Roman" w:cs="Times New Roman"/>
          <w:u w:val="single"/>
        </w:rPr>
      </w:pPr>
    </w:p>
    <w:p w:rsidR="00B5506A" w:rsidRDefault="00B5506A" w:rsidP="00D845CA">
      <w:pPr>
        <w:jc w:val="center"/>
        <w:rPr>
          <w:rFonts w:ascii="Times New Roman" w:hAnsi="Times New Roman" w:cs="Times New Roman"/>
          <w:u w:val="single"/>
        </w:rPr>
      </w:pPr>
    </w:p>
    <w:p w:rsidR="00B5506A" w:rsidRDefault="00B5506A" w:rsidP="00D845CA">
      <w:pPr>
        <w:jc w:val="center"/>
        <w:rPr>
          <w:rFonts w:ascii="Times New Roman" w:hAnsi="Times New Roman" w:cs="Times New Roman"/>
          <w:u w:val="single"/>
        </w:rPr>
      </w:pPr>
    </w:p>
    <w:p w:rsidR="00B5506A" w:rsidRDefault="00B5506A" w:rsidP="00D845CA">
      <w:pPr>
        <w:jc w:val="center"/>
        <w:rPr>
          <w:rFonts w:ascii="Times New Roman" w:hAnsi="Times New Roman" w:cs="Times New Roman"/>
          <w:u w:val="single"/>
        </w:rPr>
      </w:pPr>
    </w:p>
    <w:p w:rsidR="00B5506A" w:rsidRDefault="00B5506A" w:rsidP="00D845CA">
      <w:pPr>
        <w:jc w:val="center"/>
        <w:rPr>
          <w:rFonts w:ascii="Times New Roman" w:hAnsi="Times New Roman" w:cs="Times New Roman"/>
          <w:u w:val="single"/>
        </w:rPr>
      </w:pPr>
    </w:p>
    <w:p w:rsidR="00B5506A" w:rsidRDefault="00B5506A">
      <w:pPr>
        <w:rPr>
          <w:rFonts w:ascii="Times New Roman" w:hAnsi="Times New Roman" w:cs="Times New Roman"/>
          <w:u w:val="single"/>
        </w:rPr>
      </w:pPr>
      <w:r>
        <w:rPr>
          <w:rFonts w:ascii="Times New Roman" w:hAnsi="Times New Roman" w:cs="Times New Roman"/>
          <w:u w:val="single"/>
        </w:rPr>
        <w:br w:type="page"/>
      </w:r>
    </w:p>
    <w:p w:rsidR="00B5506A" w:rsidRDefault="00E27362">
      <w:pPr>
        <w:rPr>
          <w:rFonts w:ascii="Times New Roman" w:hAnsi="Times New Roman" w:cs="Times New Roman"/>
          <w:u w:val="single"/>
        </w:rPr>
      </w:pPr>
      <w:r>
        <w:rPr>
          <w:rFonts w:ascii="Times New Roman" w:hAnsi="Times New Roman" w:cs="Times New Roman"/>
          <w:noProof/>
          <w:u w:val="single"/>
        </w:rPr>
        <w:lastRenderedPageBreak/>
        <w:drawing>
          <wp:anchor distT="0" distB="0" distL="114300" distR="114300" simplePos="0" relativeHeight="251663360" behindDoc="1" locked="0" layoutInCell="1" allowOverlap="1">
            <wp:simplePos x="0" y="0"/>
            <wp:positionH relativeFrom="column">
              <wp:posOffset>-1426028</wp:posOffset>
            </wp:positionH>
            <wp:positionV relativeFrom="paragraph">
              <wp:posOffset>1567544</wp:posOffset>
            </wp:positionV>
            <wp:extent cx="8882743" cy="4890316"/>
            <wp:effectExtent l="0" t="1981200" r="0" b="1986734"/>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rot="16200000">
                      <a:off x="0" y="0"/>
                      <a:ext cx="8882743" cy="4890316"/>
                    </a:xfrm>
                    <a:prstGeom prst="rect">
                      <a:avLst/>
                    </a:prstGeom>
                    <a:noFill/>
                    <a:ln w="9525">
                      <a:noFill/>
                      <a:miter lim="800000"/>
                      <a:headEnd/>
                      <a:tailEnd/>
                    </a:ln>
                  </pic:spPr>
                </pic:pic>
              </a:graphicData>
            </a:graphic>
          </wp:anchor>
        </w:drawing>
      </w:r>
      <w:r w:rsidR="00B5506A">
        <w:rPr>
          <w:rFonts w:ascii="Times New Roman" w:hAnsi="Times New Roman" w:cs="Times New Roman"/>
          <w:u w:val="single"/>
        </w:rPr>
        <w:br w:type="page"/>
      </w:r>
    </w:p>
    <w:p w:rsidR="00B5506A" w:rsidRDefault="00B5506A"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r>
        <w:rPr>
          <w:rFonts w:ascii="Times New Roman" w:hAnsi="Times New Roman" w:cs="Times New Roman"/>
          <w:noProof/>
          <w:u w:val="single"/>
        </w:rPr>
        <w:drawing>
          <wp:anchor distT="0" distB="0" distL="114300" distR="114300" simplePos="0" relativeHeight="251664384" behindDoc="1" locked="0" layoutInCell="1" allowOverlap="1">
            <wp:simplePos x="0" y="0"/>
            <wp:positionH relativeFrom="column">
              <wp:posOffset>-1915795</wp:posOffset>
            </wp:positionH>
            <wp:positionV relativeFrom="paragraph">
              <wp:posOffset>241300</wp:posOffset>
            </wp:positionV>
            <wp:extent cx="9459595" cy="4761230"/>
            <wp:effectExtent l="0" t="2324100" r="0" b="234442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rot="16200000">
                      <a:off x="0" y="0"/>
                      <a:ext cx="9459595" cy="4761230"/>
                    </a:xfrm>
                    <a:prstGeom prst="rect">
                      <a:avLst/>
                    </a:prstGeom>
                    <a:noFill/>
                    <a:ln w="9525">
                      <a:noFill/>
                      <a:miter lim="800000"/>
                      <a:headEnd/>
                      <a:tailEnd/>
                    </a:ln>
                  </pic:spPr>
                </pic:pic>
              </a:graphicData>
            </a:graphic>
          </wp:anchor>
        </w:drawing>
      </w: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E27362" w:rsidRDefault="00E27362" w:rsidP="00D845CA">
      <w:pPr>
        <w:jc w:val="center"/>
        <w:rPr>
          <w:rFonts w:ascii="Times New Roman" w:hAnsi="Times New Roman" w:cs="Times New Roman"/>
          <w:u w:val="single"/>
        </w:rPr>
      </w:pPr>
    </w:p>
    <w:p w:rsidR="00D845CA" w:rsidRPr="00E864AF" w:rsidRDefault="00466C8D" w:rsidP="00D845CA">
      <w:pPr>
        <w:jc w:val="center"/>
        <w:rPr>
          <w:rFonts w:ascii="Times New Roman" w:hAnsi="Times New Roman" w:cs="Times New Roman"/>
          <w:sz w:val="24"/>
          <w:szCs w:val="24"/>
          <w:u w:val="single"/>
        </w:rPr>
      </w:pPr>
      <w:r w:rsidRPr="00E864AF">
        <w:rPr>
          <w:rFonts w:ascii="Times New Roman" w:hAnsi="Times New Roman" w:cs="Times New Roman"/>
          <w:sz w:val="24"/>
          <w:szCs w:val="24"/>
          <w:u w:val="single"/>
        </w:rPr>
        <w:lastRenderedPageBreak/>
        <w:t>X. Cost Analysis</w:t>
      </w:r>
    </w:p>
    <w:p w:rsidR="00D845CA" w:rsidRPr="00D845CA" w:rsidRDefault="00D845CA" w:rsidP="00D845CA">
      <w:pPr>
        <w:spacing w:after="0" w:line="240" w:lineRule="auto"/>
        <w:rPr>
          <w:rFonts w:ascii="Times New Roman" w:eastAsia="Times New Roman" w:hAnsi="Times New Roman" w:cs="Times New Roman"/>
          <w:sz w:val="24"/>
          <w:szCs w:val="24"/>
        </w:rPr>
      </w:pPr>
      <w:r w:rsidRPr="00D845CA">
        <w:rPr>
          <w:rFonts w:ascii="Times New Roman" w:eastAsia="Times New Roman" w:hAnsi="Times New Roman" w:cs="Times New Roman"/>
          <w:sz w:val="24"/>
          <w:szCs w:val="24"/>
        </w:rPr>
        <w:br/>
      </w:r>
    </w:p>
    <w:tbl>
      <w:tblPr>
        <w:tblW w:w="9465" w:type="dxa"/>
        <w:tblCellMar>
          <w:top w:w="15" w:type="dxa"/>
          <w:left w:w="15" w:type="dxa"/>
          <w:bottom w:w="15" w:type="dxa"/>
          <w:right w:w="15" w:type="dxa"/>
        </w:tblCellMar>
        <w:tblLook w:val="04A0"/>
      </w:tblPr>
      <w:tblGrid>
        <w:gridCol w:w="5223"/>
        <w:gridCol w:w="2233"/>
        <w:gridCol w:w="2009"/>
      </w:tblGrid>
      <w:tr w:rsidR="00D845CA" w:rsidRPr="00D845CA" w:rsidTr="00D845CA">
        <w:trPr>
          <w:trHeight w:val="288"/>
        </w:trPr>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jc w:val="center"/>
              <w:rPr>
                <w:rFonts w:ascii="Times New Roman" w:eastAsia="Times New Roman" w:hAnsi="Times New Roman" w:cs="Times New Roman"/>
                <w:sz w:val="24"/>
                <w:szCs w:val="24"/>
              </w:rPr>
            </w:pPr>
            <w:r w:rsidRPr="00D845CA">
              <w:rPr>
                <w:rFonts w:ascii="Times New Roman" w:eastAsia="Times New Roman" w:hAnsi="Times New Roman" w:cs="Times New Roman"/>
                <w:b/>
                <w:bCs/>
                <w:color w:val="000000"/>
                <w:sz w:val="27"/>
                <w:szCs w:val="27"/>
              </w:rPr>
              <w:t>Item</w:t>
            </w:r>
          </w:p>
        </w:tc>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jc w:val="center"/>
              <w:rPr>
                <w:rFonts w:ascii="Times New Roman" w:eastAsia="Times New Roman" w:hAnsi="Times New Roman" w:cs="Times New Roman"/>
                <w:sz w:val="24"/>
                <w:szCs w:val="24"/>
              </w:rPr>
            </w:pPr>
            <w:r w:rsidRPr="00D845CA">
              <w:rPr>
                <w:rFonts w:ascii="Times New Roman" w:eastAsia="Times New Roman" w:hAnsi="Times New Roman" w:cs="Times New Roman"/>
                <w:b/>
                <w:bCs/>
                <w:color w:val="000000"/>
                <w:sz w:val="27"/>
                <w:szCs w:val="27"/>
              </w:rPr>
              <w:t>Quantity</w:t>
            </w:r>
          </w:p>
        </w:tc>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jc w:val="center"/>
              <w:rPr>
                <w:rFonts w:ascii="Times New Roman" w:eastAsia="Times New Roman" w:hAnsi="Times New Roman" w:cs="Times New Roman"/>
                <w:sz w:val="24"/>
                <w:szCs w:val="24"/>
              </w:rPr>
            </w:pPr>
            <w:r w:rsidRPr="00D845CA">
              <w:rPr>
                <w:rFonts w:ascii="Times New Roman" w:eastAsia="Times New Roman" w:hAnsi="Times New Roman" w:cs="Times New Roman"/>
                <w:b/>
                <w:bCs/>
                <w:color w:val="000000"/>
                <w:sz w:val="27"/>
                <w:szCs w:val="27"/>
              </w:rPr>
              <w:t>Cost ($)</w:t>
            </w:r>
          </w:p>
        </w:tc>
      </w:tr>
      <w:tr w:rsidR="00D845CA" w:rsidRPr="00D845CA" w:rsidTr="00D845CA">
        <w:trPr>
          <w:trHeight w:val="305"/>
        </w:trPr>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RC Car Kit</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1</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$296.79</w:t>
            </w:r>
          </w:p>
        </w:tc>
      </w:tr>
      <w:tr w:rsidR="00D845CA" w:rsidRPr="00D845CA" w:rsidTr="00D845CA">
        <w:trPr>
          <w:trHeight w:val="305"/>
        </w:trPr>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GPS Module</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1</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$47.22</w:t>
            </w:r>
          </w:p>
        </w:tc>
      </w:tr>
      <w:tr w:rsidR="00D845CA" w:rsidRPr="00D845CA" w:rsidTr="00D845CA">
        <w:trPr>
          <w:trHeight w:val="305"/>
        </w:trPr>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Arduino Microcontroller</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1</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$44.95</w:t>
            </w:r>
          </w:p>
        </w:tc>
      </w:tr>
      <w:tr w:rsidR="00D845CA" w:rsidRPr="00D845CA" w:rsidTr="00D845CA">
        <w:trPr>
          <w:trHeight w:val="305"/>
        </w:trPr>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Magnetometer</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1</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$20.08</w:t>
            </w:r>
          </w:p>
        </w:tc>
      </w:tr>
      <w:tr w:rsidR="00D845CA" w:rsidRPr="00D845CA" w:rsidTr="00D845CA">
        <w:trPr>
          <w:trHeight w:val="305"/>
        </w:trPr>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USB to Serial Board</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1</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$20.08</w:t>
            </w:r>
          </w:p>
        </w:tc>
      </w:tr>
      <w:tr w:rsidR="00D845CA" w:rsidRPr="00D845CA" w:rsidTr="00D845CA">
        <w:trPr>
          <w:trHeight w:val="288"/>
        </w:trPr>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Ultrasonic Sensor</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1</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$7.03</w:t>
            </w:r>
          </w:p>
        </w:tc>
      </w:tr>
      <w:tr w:rsidR="00D845CA" w:rsidRPr="00D845CA" w:rsidTr="00D845CA">
        <w:trPr>
          <w:trHeight w:val="305"/>
        </w:trPr>
        <w:tc>
          <w:tcPr>
            <w:tcW w:w="0" w:type="auto"/>
            <w:tcBorders>
              <w:top w:val="single" w:sz="18" w:space="0" w:color="999999"/>
              <w:left w:val="single" w:sz="18" w:space="0" w:color="999999"/>
              <w:bottom w:val="single" w:sz="18" w:space="0" w:color="999999"/>
              <w:right w:val="single" w:sz="18" w:space="0" w:color="999999"/>
            </w:tcBorders>
            <w:shd w:val="clear" w:color="auto" w:fill="FFFFFF"/>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Power System</w:t>
            </w:r>
          </w:p>
        </w:tc>
        <w:tc>
          <w:tcPr>
            <w:tcW w:w="0" w:type="auto"/>
            <w:tcBorders>
              <w:top w:val="single" w:sz="18" w:space="0" w:color="999999"/>
              <w:left w:val="single" w:sz="18" w:space="0" w:color="999999"/>
              <w:bottom w:val="single" w:sz="18" w:space="0" w:color="999999"/>
              <w:right w:val="single" w:sz="18" w:space="0" w:color="999999"/>
            </w:tcBorders>
            <w:shd w:val="clear" w:color="auto" w:fill="FFFFFF"/>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1</w:t>
            </w:r>
          </w:p>
        </w:tc>
        <w:tc>
          <w:tcPr>
            <w:tcW w:w="0" w:type="auto"/>
            <w:tcBorders>
              <w:top w:val="single" w:sz="18" w:space="0" w:color="999999"/>
              <w:left w:val="single" w:sz="18" w:space="0" w:color="999999"/>
              <w:bottom w:val="single" w:sz="18" w:space="0" w:color="999999"/>
              <w:right w:val="single" w:sz="18" w:space="0" w:color="999999"/>
            </w:tcBorders>
            <w:shd w:val="clear" w:color="auto" w:fill="FFFFFF"/>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$50</w:t>
            </w:r>
          </w:p>
        </w:tc>
      </w:tr>
      <w:tr w:rsidR="00D845CA" w:rsidRPr="00D845CA" w:rsidTr="00D845CA">
        <w:trPr>
          <w:trHeight w:val="305"/>
        </w:trPr>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Antenna</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1</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$50</w:t>
            </w:r>
          </w:p>
        </w:tc>
      </w:tr>
      <w:tr w:rsidR="00D845CA" w:rsidRPr="00D845CA" w:rsidTr="00D845CA">
        <w:trPr>
          <w:trHeight w:val="305"/>
        </w:trPr>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Servo</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3</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$30</w:t>
            </w:r>
          </w:p>
        </w:tc>
      </w:tr>
      <w:tr w:rsidR="00D845CA" w:rsidRPr="00D845CA" w:rsidTr="00D845CA">
        <w:trPr>
          <w:trHeight w:val="305"/>
        </w:trPr>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PCB Fabrication</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1</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$30</w:t>
            </w:r>
          </w:p>
        </w:tc>
      </w:tr>
      <w:tr w:rsidR="00D845CA" w:rsidRPr="00D845CA" w:rsidTr="00D845CA">
        <w:trPr>
          <w:trHeight w:val="305"/>
        </w:trPr>
        <w:tc>
          <w:tcPr>
            <w:tcW w:w="0" w:type="auto"/>
            <w:tcBorders>
              <w:top w:val="single" w:sz="18" w:space="0" w:color="999999"/>
              <w:left w:val="single" w:sz="18" w:space="0" w:color="999999"/>
              <w:bottom w:val="single" w:sz="18" w:space="0" w:color="999999"/>
              <w:right w:val="single" w:sz="18" w:space="0" w:color="999999"/>
            </w:tcBorders>
            <w:shd w:val="clear" w:color="auto" w:fill="FFFFFF"/>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Payload Delivery System</w:t>
            </w:r>
          </w:p>
        </w:tc>
        <w:tc>
          <w:tcPr>
            <w:tcW w:w="0" w:type="auto"/>
            <w:tcBorders>
              <w:top w:val="single" w:sz="18" w:space="0" w:color="999999"/>
              <w:left w:val="single" w:sz="18" w:space="0" w:color="999999"/>
              <w:bottom w:val="single" w:sz="18" w:space="0" w:color="999999"/>
              <w:right w:val="single" w:sz="18" w:space="0" w:color="999999"/>
            </w:tcBorders>
            <w:shd w:val="clear" w:color="auto" w:fill="FFFFFF"/>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1</w:t>
            </w:r>
          </w:p>
        </w:tc>
        <w:tc>
          <w:tcPr>
            <w:tcW w:w="0" w:type="auto"/>
            <w:tcBorders>
              <w:top w:val="single" w:sz="18" w:space="0" w:color="999999"/>
              <w:left w:val="single" w:sz="18" w:space="0" w:color="999999"/>
              <w:bottom w:val="single" w:sz="18" w:space="0" w:color="999999"/>
              <w:right w:val="single" w:sz="18" w:space="0" w:color="999999"/>
            </w:tcBorders>
            <w:shd w:val="clear" w:color="auto" w:fill="FFFFFF"/>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$20</w:t>
            </w:r>
          </w:p>
        </w:tc>
      </w:tr>
      <w:tr w:rsidR="00D845CA" w:rsidRPr="00D845CA" w:rsidTr="00D845CA">
        <w:trPr>
          <w:trHeight w:val="542"/>
        </w:trPr>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Miscellaneous</w:t>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sz w:val="24"/>
                <w:szCs w:val="24"/>
              </w:rPr>
              <w:br/>
            </w:r>
          </w:p>
        </w:tc>
        <w:tc>
          <w:tcPr>
            <w:tcW w:w="0" w:type="auto"/>
            <w:tcBorders>
              <w:top w:val="single" w:sz="18" w:space="0" w:color="999999"/>
              <w:left w:val="single" w:sz="18" w:space="0" w:color="999999"/>
              <w:bottom w:val="single" w:sz="18" w:space="0" w:color="999999"/>
              <w:right w:val="single" w:sz="18" w:space="0" w:color="999999"/>
            </w:tcBorders>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$30</w:t>
            </w:r>
          </w:p>
        </w:tc>
      </w:tr>
      <w:tr w:rsidR="00D845CA" w:rsidRPr="00D845CA" w:rsidTr="00D845CA">
        <w:trPr>
          <w:trHeight w:val="542"/>
        </w:trPr>
        <w:tc>
          <w:tcPr>
            <w:tcW w:w="0" w:type="auto"/>
            <w:tcBorders>
              <w:top w:val="single" w:sz="18" w:space="0" w:color="999999"/>
              <w:left w:val="single" w:sz="18" w:space="0" w:color="999999"/>
              <w:bottom w:val="single" w:sz="18" w:space="0" w:color="999999"/>
              <w:right w:val="single" w:sz="18" w:space="0" w:color="999999"/>
            </w:tcBorders>
            <w:shd w:val="clear" w:color="auto" w:fill="FFFFFF"/>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sz w:val="24"/>
                <w:szCs w:val="24"/>
              </w:rPr>
              <w:br/>
            </w:r>
          </w:p>
        </w:tc>
        <w:tc>
          <w:tcPr>
            <w:tcW w:w="0" w:type="auto"/>
            <w:tcBorders>
              <w:top w:val="single" w:sz="18" w:space="0" w:color="999999"/>
              <w:left w:val="single" w:sz="18" w:space="0" w:color="999999"/>
              <w:bottom w:val="single" w:sz="18" w:space="0" w:color="999999"/>
              <w:right w:val="single" w:sz="18" w:space="0" w:color="999999"/>
            </w:tcBorders>
            <w:shd w:val="clear" w:color="auto" w:fill="FFFFFF"/>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sz w:val="24"/>
                <w:szCs w:val="24"/>
              </w:rPr>
              <w:br/>
            </w:r>
          </w:p>
        </w:tc>
        <w:tc>
          <w:tcPr>
            <w:tcW w:w="0" w:type="auto"/>
            <w:tcBorders>
              <w:top w:val="single" w:sz="18" w:space="0" w:color="999999"/>
              <w:left w:val="single" w:sz="18" w:space="0" w:color="999999"/>
              <w:bottom w:val="single" w:sz="18" w:space="0" w:color="999999"/>
              <w:right w:val="single" w:sz="18" w:space="0" w:color="999999"/>
            </w:tcBorders>
            <w:shd w:val="clear" w:color="auto" w:fill="FFFFFF"/>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sz w:val="24"/>
                <w:szCs w:val="24"/>
              </w:rPr>
              <w:br/>
            </w:r>
          </w:p>
        </w:tc>
      </w:tr>
      <w:tr w:rsidR="00D845CA" w:rsidRPr="00D845CA" w:rsidTr="00D845CA">
        <w:trPr>
          <w:trHeight w:val="542"/>
        </w:trPr>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Total Budget</w:t>
            </w:r>
          </w:p>
        </w:tc>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sz w:val="24"/>
                <w:szCs w:val="24"/>
              </w:rPr>
              <w:br/>
            </w:r>
          </w:p>
        </w:tc>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$750</w:t>
            </w:r>
          </w:p>
        </w:tc>
      </w:tr>
      <w:tr w:rsidR="00D845CA" w:rsidRPr="00D845CA" w:rsidTr="00D845CA">
        <w:trPr>
          <w:trHeight w:val="542"/>
        </w:trPr>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Total Cost</w:t>
            </w:r>
          </w:p>
        </w:tc>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sz w:val="24"/>
                <w:szCs w:val="24"/>
              </w:rPr>
              <w:br/>
            </w:r>
          </w:p>
        </w:tc>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$646.15</w:t>
            </w:r>
          </w:p>
        </w:tc>
      </w:tr>
      <w:tr w:rsidR="00D845CA" w:rsidRPr="00D845CA" w:rsidTr="00D845CA">
        <w:trPr>
          <w:trHeight w:val="560"/>
        </w:trPr>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Remaining Budget</w:t>
            </w:r>
          </w:p>
        </w:tc>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rPr>
                <w:rFonts w:ascii="Times New Roman" w:eastAsia="Times New Roman" w:hAnsi="Times New Roman" w:cs="Times New Roman"/>
                <w:sz w:val="24"/>
                <w:szCs w:val="24"/>
              </w:rPr>
            </w:pPr>
            <w:r w:rsidRPr="00D845CA">
              <w:rPr>
                <w:rFonts w:ascii="Times New Roman" w:eastAsia="Times New Roman" w:hAnsi="Times New Roman" w:cs="Times New Roman"/>
                <w:sz w:val="24"/>
                <w:szCs w:val="24"/>
              </w:rPr>
              <w:br/>
            </w:r>
          </w:p>
        </w:tc>
        <w:tc>
          <w:tcPr>
            <w:tcW w:w="0" w:type="auto"/>
            <w:tcBorders>
              <w:top w:val="single" w:sz="18" w:space="0" w:color="999999"/>
              <w:left w:val="single" w:sz="18" w:space="0" w:color="999999"/>
              <w:bottom w:val="single" w:sz="18" w:space="0" w:color="999999"/>
              <w:right w:val="single" w:sz="18" w:space="0" w:color="999999"/>
            </w:tcBorders>
            <w:shd w:val="clear" w:color="auto" w:fill="D9D9D9"/>
            <w:tcMar>
              <w:top w:w="120" w:type="dxa"/>
              <w:left w:w="120" w:type="dxa"/>
              <w:bottom w:w="120" w:type="dxa"/>
              <w:right w:w="120" w:type="dxa"/>
            </w:tcMar>
            <w:hideMark/>
          </w:tcPr>
          <w:p w:rsidR="00D845CA" w:rsidRPr="00D845CA" w:rsidRDefault="00D845CA" w:rsidP="00D845CA">
            <w:pPr>
              <w:spacing w:after="0" w:line="0" w:lineRule="atLeast"/>
              <w:jc w:val="right"/>
              <w:rPr>
                <w:rFonts w:ascii="Times New Roman" w:eastAsia="Times New Roman" w:hAnsi="Times New Roman" w:cs="Times New Roman"/>
                <w:sz w:val="24"/>
                <w:szCs w:val="24"/>
              </w:rPr>
            </w:pPr>
            <w:r w:rsidRPr="00D845CA">
              <w:rPr>
                <w:rFonts w:ascii="Times New Roman" w:eastAsia="Times New Roman" w:hAnsi="Times New Roman" w:cs="Times New Roman"/>
                <w:color w:val="000000"/>
                <w:sz w:val="27"/>
                <w:szCs w:val="27"/>
              </w:rPr>
              <w:t>$103.85</w:t>
            </w:r>
          </w:p>
        </w:tc>
      </w:tr>
    </w:tbl>
    <w:p w:rsidR="00D845CA" w:rsidRPr="00466C8D" w:rsidRDefault="00D845CA" w:rsidP="00466C8D">
      <w:pPr>
        <w:jc w:val="center"/>
        <w:rPr>
          <w:rFonts w:ascii="Times New Roman" w:hAnsi="Times New Roman" w:cs="Times New Roman"/>
          <w:u w:val="single"/>
        </w:rPr>
      </w:pPr>
      <w:r w:rsidRPr="00D845CA">
        <w:rPr>
          <w:rFonts w:ascii="Times New Roman" w:eastAsia="Times New Roman" w:hAnsi="Times New Roman" w:cs="Times New Roman"/>
          <w:sz w:val="24"/>
          <w:szCs w:val="24"/>
        </w:rPr>
        <w:br/>
      </w:r>
    </w:p>
    <w:p w:rsidR="007F55F9" w:rsidRDefault="00D845CA" w:rsidP="007F55F9">
      <w:pPr>
        <w:spacing w:line="240" w:lineRule="auto"/>
        <w:jc w:val="center"/>
        <w:rPr>
          <w:b/>
        </w:rPr>
      </w:pPr>
      <w:r w:rsidRPr="00D845CA">
        <w:rPr>
          <w:b/>
          <w:noProof/>
        </w:rPr>
        <w:lastRenderedPageBreak/>
        <w:drawing>
          <wp:inline distT="0" distB="0" distL="0" distR="0">
            <wp:extent cx="5924550" cy="6553200"/>
            <wp:effectExtent l="19050" t="0" r="1905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55F9" w:rsidRDefault="007F55F9" w:rsidP="007F55F9">
      <w:pPr>
        <w:spacing w:line="240" w:lineRule="auto"/>
        <w:jc w:val="center"/>
        <w:rPr>
          <w:b/>
        </w:rPr>
      </w:pPr>
    </w:p>
    <w:p w:rsidR="00B9120F" w:rsidRDefault="00B9120F">
      <w:pPr>
        <w:rPr>
          <w:b/>
        </w:rPr>
      </w:pPr>
      <w:r>
        <w:rPr>
          <w:b/>
        </w:rPr>
        <w:br w:type="page"/>
      </w:r>
    </w:p>
    <w:p w:rsidR="007F55F9" w:rsidRDefault="00B9120F" w:rsidP="007F55F9">
      <w:pPr>
        <w:spacing w:line="240" w:lineRule="auto"/>
        <w:jc w:val="center"/>
        <w:rPr>
          <w:b/>
        </w:rPr>
      </w:pPr>
      <w:r>
        <w:rPr>
          <w:b/>
          <w:noProof/>
        </w:rPr>
        <w:lastRenderedPageBreak/>
        <w:drawing>
          <wp:anchor distT="0" distB="0" distL="114300" distR="114300" simplePos="0" relativeHeight="251665408" behindDoc="1" locked="0" layoutInCell="1" allowOverlap="1">
            <wp:simplePos x="0" y="0"/>
            <wp:positionH relativeFrom="column">
              <wp:posOffset>-273050</wp:posOffset>
            </wp:positionH>
            <wp:positionV relativeFrom="paragraph">
              <wp:posOffset>-254000</wp:posOffset>
            </wp:positionV>
            <wp:extent cx="6445250" cy="833120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445250" cy="8331200"/>
                    </a:xfrm>
                    <a:prstGeom prst="rect">
                      <a:avLst/>
                    </a:prstGeom>
                    <a:noFill/>
                    <a:ln w="9525">
                      <a:noFill/>
                      <a:miter lim="800000"/>
                      <a:headEnd/>
                      <a:tailEnd/>
                    </a:ln>
                  </pic:spPr>
                </pic:pic>
              </a:graphicData>
            </a:graphic>
          </wp:anchor>
        </w:drawing>
      </w:r>
    </w:p>
    <w:p w:rsidR="007F55F9" w:rsidRPr="00486D04" w:rsidRDefault="007F55F9" w:rsidP="007F55F9">
      <w:pPr>
        <w:spacing w:line="240" w:lineRule="auto"/>
        <w:jc w:val="center"/>
        <w:rPr>
          <w:b/>
        </w:rPr>
      </w:pPr>
    </w:p>
    <w:sectPr w:rsidR="007F55F9" w:rsidRPr="00486D04" w:rsidSect="00B23103">
      <w:footerReference w:type="default" r:id="rId17"/>
      <w:pgSz w:w="12240" w:h="15840"/>
      <w:pgMar w:top="1440" w:right="1440" w:bottom="1440"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476" w:rsidRDefault="004A7476" w:rsidP="00B23103">
      <w:pPr>
        <w:spacing w:after="0" w:line="240" w:lineRule="auto"/>
      </w:pPr>
      <w:r>
        <w:separator/>
      </w:r>
    </w:p>
  </w:endnote>
  <w:endnote w:type="continuationSeparator" w:id="0">
    <w:p w:rsidR="004A7476" w:rsidRDefault="004A7476" w:rsidP="00B231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lveticaRg-Regular">
    <w:altName w:val="Corbel"/>
    <w:charset w:val="00"/>
    <w:family w:val="auto"/>
    <w:pitch w:val="variable"/>
    <w:sig w:usb0="00000001" w:usb1="5000201B" w:usb2="00000000" w:usb3="00000000" w:csb0="0000018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3326"/>
      <w:docPartObj>
        <w:docPartGallery w:val="Page Numbers (Bottom of Page)"/>
        <w:docPartUnique/>
      </w:docPartObj>
    </w:sdtPr>
    <w:sdtContent>
      <w:p w:rsidR="00B23103" w:rsidRDefault="00BB5DE4">
        <w:pPr>
          <w:pStyle w:val="Footer"/>
          <w:jc w:val="right"/>
        </w:pPr>
        <w:fldSimple w:instr=" PAGE   \* MERGEFORMAT ">
          <w:r w:rsidR="00B9120F">
            <w:rPr>
              <w:noProof/>
            </w:rPr>
            <w:t>12</w:t>
          </w:r>
        </w:fldSimple>
      </w:p>
    </w:sdtContent>
  </w:sdt>
  <w:p w:rsidR="00B23103" w:rsidRDefault="00B231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476" w:rsidRDefault="004A7476" w:rsidP="00B23103">
      <w:pPr>
        <w:spacing w:after="0" w:line="240" w:lineRule="auto"/>
      </w:pPr>
      <w:r>
        <w:separator/>
      </w:r>
    </w:p>
  </w:footnote>
  <w:footnote w:type="continuationSeparator" w:id="0">
    <w:p w:rsidR="004A7476" w:rsidRDefault="004A7476" w:rsidP="00B231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B31A5"/>
    <w:multiLevelType w:val="hybridMultilevel"/>
    <w:tmpl w:val="A4F02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5375C"/>
    <w:multiLevelType w:val="hybridMultilevel"/>
    <w:tmpl w:val="671069E4"/>
    <w:lvl w:ilvl="0" w:tplc="C736FB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E45102"/>
    <w:multiLevelType w:val="hybridMultilevel"/>
    <w:tmpl w:val="C31A73F8"/>
    <w:lvl w:ilvl="0" w:tplc="F078EBC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DD21BFB"/>
    <w:multiLevelType w:val="hybridMultilevel"/>
    <w:tmpl w:val="4FA04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622ACE"/>
    <w:multiLevelType w:val="hybridMultilevel"/>
    <w:tmpl w:val="B6DA4488"/>
    <w:lvl w:ilvl="0" w:tplc="9E00D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5D03A19"/>
    <w:multiLevelType w:val="hybridMultilevel"/>
    <w:tmpl w:val="D5DAC6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9218"/>
  </w:hdrShapeDefaults>
  <w:footnotePr>
    <w:footnote w:id="-1"/>
    <w:footnote w:id="0"/>
  </w:footnotePr>
  <w:endnotePr>
    <w:endnote w:id="-1"/>
    <w:endnote w:id="0"/>
  </w:endnotePr>
  <w:compat/>
  <w:rsids>
    <w:rsidRoot w:val="000F66CE"/>
    <w:rsid w:val="000F66CE"/>
    <w:rsid w:val="001201E8"/>
    <w:rsid w:val="002007FC"/>
    <w:rsid w:val="003515FC"/>
    <w:rsid w:val="003F2D3E"/>
    <w:rsid w:val="003F51D3"/>
    <w:rsid w:val="00463AC9"/>
    <w:rsid w:val="00466C8D"/>
    <w:rsid w:val="00486D04"/>
    <w:rsid w:val="004A7476"/>
    <w:rsid w:val="004C2A34"/>
    <w:rsid w:val="005E2BAA"/>
    <w:rsid w:val="00671C69"/>
    <w:rsid w:val="006B6F2C"/>
    <w:rsid w:val="00736FDA"/>
    <w:rsid w:val="007A3450"/>
    <w:rsid w:val="007F55F9"/>
    <w:rsid w:val="009639DA"/>
    <w:rsid w:val="009C7F84"/>
    <w:rsid w:val="00A325FA"/>
    <w:rsid w:val="00B23103"/>
    <w:rsid w:val="00B5506A"/>
    <w:rsid w:val="00B9120F"/>
    <w:rsid w:val="00BB5DE4"/>
    <w:rsid w:val="00BF1C07"/>
    <w:rsid w:val="00C27306"/>
    <w:rsid w:val="00C37A6D"/>
    <w:rsid w:val="00C62C8D"/>
    <w:rsid w:val="00D845CA"/>
    <w:rsid w:val="00E27362"/>
    <w:rsid w:val="00E864AF"/>
    <w:rsid w:val="00EA7A48"/>
    <w:rsid w:val="00F718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A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6CE"/>
    <w:pPr>
      <w:ind w:left="720"/>
      <w:contextualSpacing/>
    </w:pPr>
  </w:style>
  <w:style w:type="paragraph" w:styleId="BalloonText">
    <w:name w:val="Balloon Text"/>
    <w:basedOn w:val="Normal"/>
    <w:link w:val="BalloonTextChar"/>
    <w:uiPriority w:val="99"/>
    <w:semiHidden/>
    <w:unhideWhenUsed/>
    <w:rsid w:val="003F51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1D3"/>
    <w:rPr>
      <w:rFonts w:ascii="Tahoma" w:hAnsi="Tahoma" w:cs="Tahoma"/>
      <w:sz w:val="16"/>
      <w:szCs w:val="16"/>
    </w:rPr>
  </w:style>
  <w:style w:type="table" w:styleId="TableGrid">
    <w:name w:val="Table Grid"/>
    <w:basedOn w:val="TableNormal"/>
    <w:uiPriority w:val="59"/>
    <w:rsid w:val="00BF1C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845C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B2310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3103"/>
  </w:style>
  <w:style w:type="paragraph" w:styleId="Footer">
    <w:name w:val="footer"/>
    <w:basedOn w:val="Normal"/>
    <w:link w:val="FooterChar"/>
    <w:uiPriority w:val="99"/>
    <w:unhideWhenUsed/>
    <w:rsid w:val="00B231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103"/>
  </w:style>
</w:styles>
</file>

<file path=word/webSettings.xml><?xml version="1.0" encoding="utf-8"?>
<w:webSettings xmlns:r="http://schemas.openxmlformats.org/officeDocument/2006/relationships" xmlns:w="http://schemas.openxmlformats.org/wordprocessingml/2006/main">
  <w:divs>
    <w:div w:id="1407067537">
      <w:bodyDiv w:val="1"/>
      <w:marLeft w:val="0"/>
      <w:marRight w:val="0"/>
      <w:marTop w:val="0"/>
      <w:marBottom w:val="0"/>
      <w:divBdr>
        <w:top w:val="none" w:sz="0" w:space="0" w:color="auto"/>
        <w:left w:val="none" w:sz="0" w:space="0" w:color="auto"/>
        <w:bottom w:val="none" w:sz="0" w:space="0" w:color="auto"/>
        <w:right w:val="none" w:sz="0" w:space="0" w:color="auto"/>
      </w:divBdr>
    </w:div>
    <w:div w:id="2127961478">
      <w:bodyDiv w:val="1"/>
      <w:marLeft w:val="0"/>
      <w:marRight w:val="0"/>
      <w:marTop w:val="0"/>
      <w:marBottom w:val="0"/>
      <w:divBdr>
        <w:top w:val="none" w:sz="0" w:space="0" w:color="auto"/>
        <w:left w:val="none" w:sz="0" w:space="0" w:color="auto"/>
        <w:bottom w:val="none" w:sz="0" w:space="0" w:color="auto"/>
        <w:right w:val="none" w:sz="0" w:space="0" w:color="auto"/>
      </w:divBdr>
      <w:divsChild>
        <w:div w:id="631251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Figure 3 : Cost Analysis Pie Chart</a:t>
            </a:r>
          </a:p>
        </c:rich>
      </c:tx>
    </c:title>
    <c:view3D>
      <c:rotX val="30"/>
      <c:perspective val="30"/>
    </c:view3D>
    <c:plotArea>
      <c:layout>
        <c:manualLayout>
          <c:layoutTarget val="inner"/>
          <c:xMode val="edge"/>
          <c:yMode val="edge"/>
          <c:x val="0.10829835177355265"/>
          <c:y val="0.1400950680583532"/>
          <c:w val="0.59870859390164566"/>
          <c:h val="0.77983900994933775"/>
        </c:manualLayout>
      </c:layout>
      <c:pie3DChart>
        <c:varyColors val="1"/>
        <c:ser>
          <c:idx val="0"/>
          <c:order val="0"/>
          <c:tx>
            <c:strRef>
              <c:f>Sheet1!$B$1</c:f>
              <c:strCache>
                <c:ptCount val="1"/>
                <c:pt idx="0">
                  <c:v>Figure. ?</c:v>
                </c:pt>
              </c:strCache>
            </c:strRef>
          </c:tx>
          <c:explosion val="25"/>
          <c:dLbls>
            <c:dLbl>
              <c:idx val="0"/>
              <c:layout>
                <c:manualLayout>
                  <c:x val="-0.11783072132060662"/>
                  <c:y val="-8.0897118964780565E-2"/>
                </c:manualLayout>
              </c:layout>
              <c:showCatName val="1"/>
              <c:showPercent val="1"/>
            </c:dLbl>
            <c:dLbl>
              <c:idx val="1"/>
              <c:layout>
                <c:manualLayout>
                  <c:x val="1.2695563376121386E-2"/>
                  <c:y val="6.2833424891656194E-3"/>
                </c:manualLayout>
              </c:layout>
              <c:showCatName val="1"/>
              <c:showPercent val="1"/>
            </c:dLbl>
            <c:dLbl>
              <c:idx val="2"/>
              <c:layout>
                <c:manualLayout>
                  <c:x val="4.5232464912947107E-2"/>
                  <c:y val="7.4748214612708431E-3"/>
                </c:manualLayout>
              </c:layout>
              <c:showCatName val="1"/>
              <c:showPercent val="1"/>
            </c:dLbl>
            <c:dLbl>
              <c:idx val="4"/>
              <c:layout>
                <c:manualLayout>
                  <c:x val="2.9151581132744221E-3"/>
                  <c:y val="-4.5066532381126912E-3"/>
                </c:manualLayout>
              </c:layout>
              <c:showCatName val="1"/>
              <c:showPercent val="1"/>
            </c:dLbl>
            <c:dLbl>
              <c:idx val="5"/>
              <c:layout>
                <c:manualLayout>
                  <c:x val="-3.2919124659256831E-2"/>
                  <c:y val="9.3191112738814728E-3"/>
                </c:manualLayout>
              </c:layout>
              <c:showCatName val="1"/>
              <c:showPercent val="1"/>
            </c:dLbl>
            <c:dLbl>
              <c:idx val="6"/>
              <c:layout>
                <c:manualLayout>
                  <c:x val="-1.6301744436286323E-2"/>
                  <c:y val="3.3550021363608581E-3"/>
                </c:manualLayout>
              </c:layout>
              <c:showCatName val="1"/>
              <c:showPercent val="1"/>
            </c:dLbl>
            <c:dLbl>
              <c:idx val="8"/>
              <c:layout>
                <c:manualLayout>
                  <c:x val="4.2527955709716354E-2"/>
                  <c:y val="-5.0717054263565903E-2"/>
                </c:manualLayout>
              </c:layout>
              <c:showCatName val="1"/>
              <c:showPercent val="1"/>
            </c:dLbl>
            <c:dLbl>
              <c:idx val="9"/>
              <c:layout>
                <c:manualLayout>
                  <c:x val="9.1772708475749212E-2"/>
                  <c:y val="-7.4240218519196724E-2"/>
                </c:manualLayout>
              </c:layout>
              <c:showCatName val="1"/>
              <c:showPercent val="1"/>
            </c:dLbl>
            <c:dLbl>
              <c:idx val="10"/>
              <c:layout>
                <c:manualLayout>
                  <c:x val="0.21516081390147776"/>
                  <c:y val="-5.487746444485149E-2"/>
                </c:manualLayout>
              </c:layout>
              <c:showCatName val="1"/>
              <c:showPercent val="1"/>
            </c:dLbl>
            <c:dLbl>
              <c:idx val="11"/>
              <c:layout>
                <c:manualLayout>
                  <c:x val="0.17370129376914728"/>
                  <c:y val="4.9070683025087096E-3"/>
                </c:manualLayout>
              </c:layout>
              <c:showCatName val="1"/>
              <c:showPercent val="1"/>
            </c:dLbl>
            <c:showCatName val="1"/>
            <c:showPercent val="1"/>
            <c:showLeaderLines val="1"/>
          </c:dLbls>
          <c:cat>
            <c:strRef>
              <c:f>Sheet1!$A$2:$A$13</c:f>
              <c:strCache>
                <c:ptCount val="12"/>
                <c:pt idx="0">
                  <c:v>RC Car Kit</c:v>
                </c:pt>
                <c:pt idx="1">
                  <c:v>Antenna</c:v>
                </c:pt>
                <c:pt idx="2">
                  <c:v>Power System</c:v>
                </c:pt>
                <c:pt idx="3">
                  <c:v>GPS Module</c:v>
                </c:pt>
                <c:pt idx="4">
                  <c:v>Arduino</c:v>
                </c:pt>
                <c:pt idx="5">
                  <c:v>PCB Fab</c:v>
                </c:pt>
                <c:pt idx="6">
                  <c:v>Servo</c:v>
                </c:pt>
                <c:pt idx="7">
                  <c:v>Magnetometer</c:v>
                </c:pt>
                <c:pt idx="8">
                  <c:v>USB to Serial Board</c:v>
                </c:pt>
                <c:pt idx="9">
                  <c:v>Payload Delivery System</c:v>
                </c:pt>
                <c:pt idx="10">
                  <c:v>Ultrasonic Sensor</c:v>
                </c:pt>
                <c:pt idx="11">
                  <c:v>Miscellaneous</c:v>
                </c:pt>
              </c:strCache>
            </c:strRef>
          </c:cat>
          <c:val>
            <c:numRef>
              <c:f>Sheet1!$B$2:$B$13</c:f>
              <c:numCache>
                <c:formatCode>General</c:formatCode>
                <c:ptCount val="12"/>
                <c:pt idx="0">
                  <c:v>296.78999999999957</c:v>
                </c:pt>
                <c:pt idx="1">
                  <c:v>50</c:v>
                </c:pt>
                <c:pt idx="2">
                  <c:v>50</c:v>
                </c:pt>
                <c:pt idx="3">
                  <c:v>47.220000000000013</c:v>
                </c:pt>
                <c:pt idx="4">
                  <c:v>44.95</c:v>
                </c:pt>
                <c:pt idx="5">
                  <c:v>30</c:v>
                </c:pt>
                <c:pt idx="6">
                  <c:v>30</c:v>
                </c:pt>
                <c:pt idx="7">
                  <c:v>20.079999999999988</c:v>
                </c:pt>
                <c:pt idx="8">
                  <c:v>20.079999999999988</c:v>
                </c:pt>
                <c:pt idx="9">
                  <c:v>20</c:v>
                </c:pt>
                <c:pt idx="10">
                  <c:v>7.03</c:v>
                </c:pt>
                <c:pt idx="11">
                  <c:v>30</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1295</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Lewis</dc:creator>
  <cp:lastModifiedBy>markssd</cp:lastModifiedBy>
  <cp:revision>5</cp:revision>
  <dcterms:created xsi:type="dcterms:W3CDTF">2014-03-06T08:04:00Z</dcterms:created>
  <dcterms:modified xsi:type="dcterms:W3CDTF">2014-03-06T08:29:00Z</dcterms:modified>
</cp:coreProperties>
</file>